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4DCCF" w14:textId="77777777" w:rsidR="00C17CCD" w:rsidRPr="00E34097" w:rsidRDefault="00C17CCD" w:rsidP="00C17CCD">
      <w:pPr>
        <w:pStyle w:val="NormalWeb"/>
        <w:textAlignment w:val="baseline"/>
        <w:rPr>
          <w:rFonts w:ascii="Garamond" w:hAnsi="Garamond"/>
          <w:b/>
          <w:bCs/>
          <w:sz w:val="22"/>
          <w:szCs w:val="22"/>
          <w:bdr w:val="none" w:sz="0" w:space="0" w:color="auto" w:frame="1"/>
        </w:rPr>
      </w:pPr>
      <w:r w:rsidRPr="00E34097">
        <w:rPr>
          <w:rFonts w:ascii="Garamond" w:hAnsi="Garamond"/>
          <w:b/>
          <w:bCs/>
          <w:sz w:val="22"/>
          <w:szCs w:val="22"/>
          <w:bdr w:val="none" w:sz="0" w:space="0" w:color="auto" w:frame="1"/>
        </w:rPr>
        <w:t>*****</w:t>
      </w:r>
    </w:p>
    <w:p w14:paraId="2877CBDD" w14:textId="77777777" w:rsidR="00C17CCD" w:rsidRPr="00E34097" w:rsidRDefault="00C17CCD" w:rsidP="00C17CCD">
      <w:pPr>
        <w:rPr>
          <w:rFonts w:ascii="Garamond" w:hAnsi="Garamond"/>
          <w:color w:val="000000"/>
        </w:rPr>
      </w:pPr>
    </w:p>
    <w:p w14:paraId="16D4AEE3" w14:textId="77777777" w:rsidR="00C17CCD" w:rsidRPr="00E15F70" w:rsidRDefault="00C17CCD" w:rsidP="00C17CCD">
      <w:pPr>
        <w:pStyle w:val="plain"/>
        <w:spacing w:before="0" w:beforeAutospacing="0" w:after="0" w:afterAutospacing="0"/>
        <w:jc w:val="both"/>
        <w:rPr>
          <w:rFonts w:ascii="Garamond" w:hAnsi="Garamond"/>
          <w:color w:val="333333"/>
          <w:sz w:val="20"/>
          <w:szCs w:val="20"/>
        </w:rPr>
      </w:pPr>
      <w:r w:rsidRPr="00E15F70">
        <w:rPr>
          <w:rFonts w:ascii="Garamond" w:hAnsi="Garamond"/>
          <w:b/>
          <w:color w:val="333333"/>
          <w:sz w:val="20"/>
          <w:szCs w:val="20"/>
        </w:rPr>
        <w:t>Rok za vpis v dodiplomske in enovite magistrske študijske programe se bliža. Ste že izbrali študijski program, na katerega se boste vpisali? Morda izbirate med več programi, pa niste prepričani, katerega izbrati? Potrebujete dodatne informacije? Imate še kakšno dilemo pred vpisom</w:t>
      </w:r>
      <w:r w:rsidRPr="00E15F70">
        <w:rPr>
          <w:rFonts w:ascii="Garamond" w:hAnsi="Garamond"/>
          <w:color w:val="333333"/>
          <w:sz w:val="20"/>
          <w:szCs w:val="20"/>
        </w:rPr>
        <w:t>?</w:t>
      </w:r>
      <w:r w:rsidRPr="00E15F70">
        <w:rPr>
          <w:rFonts w:ascii="Garamond" w:hAnsi="Garamond"/>
          <w:b/>
          <w:color w:val="333333"/>
          <w:sz w:val="20"/>
          <w:szCs w:val="20"/>
        </w:rPr>
        <w:t xml:space="preserve"> Še je čas za pravo odločitev!</w:t>
      </w:r>
      <w:r w:rsidRPr="00E15F70">
        <w:rPr>
          <w:rFonts w:ascii="Garamond" w:hAnsi="Garamond"/>
          <w:color w:val="333333"/>
          <w:sz w:val="20"/>
          <w:szCs w:val="20"/>
        </w:rPr>
        <w:t xml:space="preserve"> </w:t>
      </w:r>
    </w:p>
    <w:p w14:paraId="7845E685" w14:textId="77777777" w:rsidR="00C17CCD" w:rsidRPr="00E15F70" w:rsidRDefault="00C17CCD" w:rsidP="00C17CCD">
      <w:pPr>
        <w:pStyle w:val="plain"/>
        <w:spacing w:before="0" w:beforeAutospacing="0" w:after="0" w:afterAutospacing="0"/>
        <w:jc w:val="both"/>
        <w:rPr>
          <w:rFonts w:ascii="Garamond" w:hAnsi="Garamond"/>
          <w:color w:val="333333"/>
          <w:sz w:val="20"/>
          <w:szCs w:val="20"/>
        </w:rPr>
      </w:pPr>
    </w:p>
    <w:p w14:paraId="2CA97507" w14:textId="77777777" w:rsidR="00C17CCD" w:rsidRPr="00E15F70" w:rsidRDefault="00C17CCD" w:rsidP="00C17CCD">
      <w:pPr>
        <w:pStyle w:val="plain"/>
        <w:spacing w:before="0" w:beforeAutospacing="0" w:after="0" w:afterAutospacing="0"/>
        <w:jc w:val="both"/>
        <w:rPr>
          <w:rFonts w:ascii="Garamond" w:hAnsi="Garamond"/>
          <w:color w:val="333333"/>
          <w:sz w:val="20"/>
          <w:szCs w:val="20"/>
        </w:rPr>
      </w:pPr>
      <w:r w:rsidRPr="00E15F70">
        <w:rPr>
          <w:rFonts w:ascii="Garamond" w:hAnsi="Garamond"/>
          <w:color w:val="333333"/>
          <w:sz w:val="20"/>
          <w:szCs w:val="20"/>
        </w:rPr>
        <w:t>Vabljeni na dogodek Kariernih centrov Univerze v Ljubljani »</w:t>
      </w:r>
      <w:r w:rsidRPr="00E15F70">
        <w:rPr>
          <w:rFonts w:ascii="Garamond" w:hAnsi="Garamond"/>
          <w:b/>
          <w:color w:val="333333"/>
          <w:sz w:val="20"/>
          <w:szCs w:val="20"/>
        </w:rPr>
        <w:t>SOS pred vpisom«</w:t>
      </w:r>
      <w:r w:rsidRPr="00E15F70">
        <w:rPr>
          <w:rFonts w:ascii="Garamond" w:hAnsi="Garamond"/>
          <w:color w:val="333333"/>
          <w:sz w:val="20"/>
          <w:szCs w:val="20"/>
        </w:rPr>
        <w:t>, v soboto, 29. 2. 2020, na rektoratu Univerze v Ljubljani</w:t>
      </w:r>
      <w:r w:rsidRPr="00E15F70">
        <w:rPr>
          <w:rFonts w:ascii="Garamond" w:hAnsi="Garamond"/>
          <w:color w:val="000000"/>
          <w:sz w:val="20"/>
          <w:szCs w:val="20"/>
        </w:rPr>
        <w:t xml:space="preserve"> na Kongresnem trgu 12</w:t>
      </w:r>
      <w:r w:rsidRPr="00E15F70">
        <w:rPr>
          <w:rFonts w:ascii="Garamond" w:hAnsi="Garamond"/>
          <w:color w:val="333333"/>
          <w:sz w:val="20"/>
          <w:szCs w:val="20"/>
        </w:rPr>
        <w:t xml:space="preserve">, kjer boste odkrivali svoje interese, lastnosti, temperament, poklice prihodnosti ter pridobili </w:t>
      </w:r>
      <w:r w:rsidRPr="00E15F70">
        <w:rPr>
          <w:rFonts w:ascii="Garamond" w:hAnsi="Garamond"/>
          <w:b/>
          <w:color w:val="333333"/>
          <w:sz w:val="20"/>
          <w:szCs w:val="20"/>
        </w:rPr>
        <w:t>ključne informacije o izbiri študija in vpisnem postopku</w:t>
      </w:r>
      <w:r w:rsidRPr="00E15F70">
        <w:rPr>
          <w:rFonts w:ascii="Garamond" w:hAnsi="Garamond"/>
          <w:color w:val="333333"/>
          <w:sz w:val="20"/>
          <w:szCs w:val="20"/>
        </w:rPr>
        <w:t xml:space="preserve">. Udeležba na dogodku je brezplačna, vendar se morate predhodno prijaviti, saj je število mest omejeno. Prijavite se lahko tudi samo na posamezno delavnico (delavnice so izbirnega tipa). </w:t>
      </w:r>
    </w:p>
    <w:p w14:paraId="7BFB58FE" w14:textId="77777777" w:rsidR="00C17CCD" w:rsidRPr="00E15F70" w:rsidRDefault="00C17CCD" w:rsidP="00C17CCD">
      <w:pPr>
        <w:pStyle w:val="plain"/>
        <w:spacing w:before="0" w:beforeAutospacing="0" w:after="0" w:afterAutospacing="0"/>
        <w:jc w:val="both"/>
        <w:rPr>
          <w:rFonts w:ascii="Garamond" w:hAnsi="Garamond"/>
          <w:color w:val="333333"/>
          <w:sz w:val="20"/>
          <w:szCs w:val="20"/>
        </w:rPr>
      </w:pPr>
    </w:p>
    <w:p w14:paraId="7492051A" w14:textId="77777777" w:rsidR="00C17CCD" w:rsidRPr="00E15F70" w:rsidRDefault="00C17CCD" w:rsidP="00C17CCD">
      <w:pPr>
        <w:pStyle w:val="plain"/>
        <w:spacing w:before="0" w:beforeAutospacing="0" w:after="0" w:afterAutospacing="0"/>
        <w:jc w:val="both"/>
        <w:rPr>
          <w:rFonts w:ascii="Garamond" w:hAnsi="Garamond"/>
          <w:i/>
          <w:color w:val="333333"/>
          <w:sz w:val="20"/>
          <w:szCs w:val="20"/>
        </w:rPr>
      </w:pPr>
      <w:r w:rsidRPr="00E15F70">
        <w:rPr>
          <w:rFonts w:ascii="Garamond" w:hAnsi="Garamond"/>
          <w:b/>
          <w:i/>
          <w:color w:val="333333"/>
          <w:sz w:val="20"/>
          <w:szCs w:val="20"/>
        </w:rPr>
        <w:t xml:space="preserve">9.00-9.30 </w:t>
      </w:r>
      <w:r w:rsidRPr="00E15F70">
        <w:rPr>
          <w:rFonts w:ascii="Garamond" w:hAnsi="Garamond"/>
          <w:b/>
          <w:bCs/>
          <w:i/>
          <w:color w:val="333333"/>
          <w:sz w:val="20"/>
          <w:szCs w:val="20"/>
        </w:rPr>
        <w:t>Izogni se napakam pri vpisu</w:t>
      </w:r>
    </w:p>
    <w:p w14:paraId="20DAA7F7" w14:textId="77777777" w:rsidR="00C17CCD" w:rsidRPr="00E15F70" w:rsidRDefault="00C17CCD" w:rsidP="00C17CCD">
      <w:pPr>
        <w:pStyle w:val="plain"/>
        <w:spacing w:before="0" w:beforeAutospacing="0" w:after="0" w:afterAutospacing="0"/>
        <w:jc w:val="both"/>
        <w:rPr>
          <w:rFonts w:ascii="Garamond" w:hAnsi="Garamond"/>
          <w:i/>
          <w:color w:val="333333"/>
          <w:sz w:val="20"/>
          <w:szCs w:val="20"/>
        </w:rPr>
      </w:pPr>
      <w:r w:rsidRPr="00E15F70">
        <w:rPr>
          <w:rFonts w:ascii="Garamond" w:hAnsi="Garamond"/>
          <w:i/>
          <w:iCs/>
          <w:color w:val="333333"/>
          <w:sz w:val="20"/>
          <w:szCs w:val="20"/>
        </w:rPr>
        <w:t>»Imam dovolj točk! … Sprejet bom! …. O ne! … Narobe sem oddal prijavo.«</w:t>
      </w:r>
      <w:r w:rsidRPr="00E15F70">
        <w:rPr>
          <w:rFonts w:ascii="Garamond" w:hAnsi="Garamond"/>
          <w:i/>
          <w:color w:val="333333"/>
          <w:sz w:val="20"/>
          <w:szCs w:val="20"/>
        </w:rPr>
        <w:t> Vsako leto je kar nekaj takih primerov, ko zaradi nepravilne oddaje vpisnega obrazca posamezniki niso sprejeti na izbrani študijski program. Spoznajte vpisni postopek in se s tem izognite težavam pri vpisu.</w:t>
      </w:r>
    </w:p>
    <w:p w14:paraId="7F6A6965" w14:textId="77777777" w:rsidR="00C17CCD" w:rsidRPr="00E15F70" w:rsidRDefault="00C17CCD" w:rsidP="00C17CCD">
      <w:pPr>
        <w:pStyle w:val="plain"/>
        <w:spacing w:before="0" w:beforeAutospacing="0" w:after="0" w:afterAutospacing="0"/>
        <w:jc w:val="both"/>
        <w:rPr>
          <w:rFonts w:ascii="Garamond" w:hAnsi="Garamond"/>
          <w:i/>
          <w:color w:val="333333"/>
          <w:sz w:val="20"/>
          <w:szCs w:val="20"/>
        </w:rPr>
      </w:pPr>
    </w:p>
    <w:p w14:paraId="305A5083" w14:textId="77777777" w:rsidR="00C17CCD" w:rsidRPr="00E15F70" w:rsidRDefault="00C17CCD" w:rsidP="00C17CCD">
      <w:pPr>
        <w:pStyle w:val="plain"/>
        <w:spacing w:before="0" w:beforeAutospacing="0" w:after="0" w:afterAutospacing="0"/>
        <w:jc w:val="both"/>
        <w:rPr>
          <w:rFonts w:ascii="Garamond" w:hAnsi="Garamond"/>
          <w:i/>
          <w:color w:val="333333"/>
          <w:sz w:val="20"/>
          <w:szCs w:val="20"/>
        </w:rPr>
      </w:pPr>
      <w:r w:rsidRPr="00E15F70">
        <w:rPr>
          <w:rFonts w:ascii="Garamond" w:hAnsi="Garamond"/>
          <w:b/>
          <w:i/>
          <w:sz w:val="20"/>
          <w:szCs w:val="20"/>
        </w:rPr>
        <w:t>9.40-11.10 </w:t>
      </w:r>
      <w:r w:rsidRPr="00E15F70">
        <w:rPr>
          <w:rFonts w:ascii="Garamond" w:hAnsi="Garamond"/>
          <w:b/>
          <w:bCs/>
          <w:i/>
          <w:color w:val="333333"/>
          <w:sz w:val="20"/>
          <w:szCs w:val="20"/>
        </w:rPr>
        <w:t>Zakaj je pred izbiro študija pomembno poznati sebe?</w:t>
      </w:r>
    </w:p>
    <w:p w14:paraId="13CF7F25" w14:textId="77777777" w:rsidR="00C17CCD" w:rsidRPr="00E15F70" w:rsidRDefault="00C17CCD" w:rsidP="00C17CCD">
      <w:pPr>
        <w:pStyle w:val="plain"/>
        <w:spacing w:before="0" w:beforeAutospacing="0" w:after="0" w:afterAutospacing="0"/>
        <w:jc w:val="both"/>
        <w:rPr>
          <w:rFonts w:ascii="Garamond" w:hAnsi="Garamond"/>
          <w:i/>
          <w:color w:val="333333"/>
          <w:sz w:val="20"/>
          <w:szCs w:val="20"/>
        </w:rPr>
      </w:pPr>
      <w:r w:rsidRPr="00E15F70">
        <w:rPr>
          <w:rFonts w:ascii="Garamond" w:hAnsi="Garamond"/>
          <w:i/>
          <w:color w:val="333333"/>
          <w:sz w:val="20"/>
          <w:szCs w:val="20"/>
        </w:rPr>
        <w:t>Pravimo, da sami sebe najbolje poznamo. Pa se res? Z različnimi vprašalniki bomo odkrivali svoje lastnosti, spoznavali naš temperament ter ugotavljali, s katero barvo oziroma filtrom gledamo na svet in okolico. Ugotavljali bomo, kako je to povezano z izbiro študija, področjem dela in delovnega okolja...</w:t>
      </w:r>
    </w:p>
    <w:p w14:paraId="1A4D61D8" w14:textId="77777777" w:rsidR="00C17CCD" w:rsidRPr="00E15F70" w:rsidRDefault="00C17CCD" w:rsidP="00C17CCD">
      <w:pPr>
        <w:pStyle w:val="plain"/>
        <w:spacing w:before="0" w:beforeAutospacing="0" w:after="0" w:afterAutospacing="0"/>
        <w:jc w:val="both"/>
        <w:rPr>
          <w:rFonts w:ascii="Garamond" w:hAnsi="Garamond"/>
          <w:bCs/>
          <w:i/>
          <w:color w:val="333333"/>
          <w:sz w:val="20"/>
          <w:szCs w:val="20"/>
        </w:rPr>
      </w:pPr>
    </w:p>
    <w:p w14:paraId="25AF662D" w14:textId="77777777" w:rsidR="00C17CCD" w:rsidRPr="00E15F70" w:rsidRDefault="00C17CCD" w:rsidP="00C17CCD">
      <w:pPr>
        <w:pStyle w:val="plain"/>
        <w:spacing w:before="0" w:beforeAutospacing="0" w:after="0" w:afterAutospacing="0"/>
        <w:jc w:val="both"/>
        <w:rPr>
          <w:rFonts w:ascii="Garamond" w:hAnsi="Garamond"/>
          <w:b/>
          <w:bCs/>
          <w:i/>
          <w:color w:val="333333"/>
          <w:sz w:val="20"/>
          <w:szCs w:val="20"/>
        </w:rPr>
      </w:pPr>
      <w:r w:rsidRPr="00E15F70">
        <w:rPr>
          <w:rFonts w:ascii="Garamond" w:hAnsi="Garamond"/>
          <w:b/>
          <w:i/>
          <w:sz w:val="20"/>
          <w:szCs w:val="20"/>
        </w:rPr>
        <w:t>9.40-11.10 </w:t>
      </w:r>
      <w:r w:rsidRPr="00E15F70">
        <w:rPr>
          <w:rFonts w:ascii="Garamond" w:hAnsi="Garamond"/>
          <w:b/>
          <w:bCs/>
          <w:i/>
          <w:color w:val="333333"/>
          <w:sz w:val="20"/>
          <w:szCs w:val="20"/>
        </w:rPr>
        <w:t>Kako naj izberem študij?</w:t>
      </w:r>
    </w:p>
    <w:p w14:paraId="54EF837E" w14:textId="77777777" w:rsidR="00C17CCD" w:rsidRPr="00E15F70" w:rsidRDefault="00C17CCD" w:rsidP="00C17CCD">
      <w:pPr>
        <w:pStyle w:val="plain"/>
        <w:spacing w:before="0" w:beforeAutospacing="0" w:after="0" w:afterAutospacing="0"/>
        <w:jc w:val="both"/>
        <w:rPr>
          <w:rFonts w:ascii="Garamond" w:hAnsi="Garamond"/>
          <w:i/>
          <w:color w:val="333333"/>
          <w:sz w:val="20"/>
          <w:szCs w:val="20"/>
        </w:rPr>
      </w:pPr>
      <w:r w:rsidRPr="00E15F70">
        <w:rPr>
          <w:rFonts w:ascii="Garamond" w:hAnsi="Garamond"/>
          <w:i/>
          <w:color w:val="333333"/>
          <w:sz w:val="20"/>
          <w:szCs w:val="20"/>
        </w:rPr>
        <w:t>Na delavnici boste izvedeli, na katera vprašanja si morate odgovoriti in kaj vse storiti, da boste lažje in bolj samozavestno izbrali pravi študij zase.</w:t>
      </w:r>
    </w:p>
    <w:p w14:paraId="03946CFE" w14:textId="77777777" w:rsidR="00C17CCD" w:rsidRPr="00E15F70" w:rsidRDefault="00C17CCD" w:rsidP="00C17CCD">
      <w:pPr>
        <w:pStyle w:val="plain"/>
        <w:spacing w:before="0" w:beforeAutospacing="0" w:after="0" w:afterAutospacing="0"/>
        <w:jc w:val="both"/>
        <w:rPr>
          <w:rFonts w:ascii="Garamond" w:hAnsi="Garamond"/>
          <w:i/>
          <w:color w:val="333333"/>
          <w:sz w:val="20"/>
          <w:szCs w:val="20"/>
        </w:rPr>
      </w:pPr>
    </w:p>
    <w:p w14:paraId="7025F52F" w14:textId="77777777" w:rsidR="00C17CCD" w:rsidRPr="00E15F70" w:rsidRDefault="00C17CCD" w:rsidP="00C17CCD">
      <w:pPr>
        <w:pStyle w:val="plain"/>
        <w:spacing w:before="0" w:beforeAutospacing="0" w:after="0" w:afterAutospacing="0"/>
        <w:jc w:val="both"/>
        <w:rPr>
          <w:rFonts w:ascii="Garamond" w:hAnsi="Garamond"/>
          <w:b/>
          <w:i/>
          <w:sz w:val="20"/>
          <w:szCs w:val="20"/>
        </w:rPr>
      </w:pPr>
      <w:r w:rsidRPr="00E15F70">
        <w:rPr>
          <w:rFonts w:ascii="Garamond" w:hAnsi="Garamond"/>
          <w:b/>
          <w:bCs/>
          <w:i/>
          <w:color w:val="333333"/>
          <w:sz w:val="20"/>
          <w:szCs w:val="20"/>
        </w:rPr>
        <w:t xml:space="preserve">11.40 – 13.00 </w:t>
      </w:r>
      <w:r w:rsidRPr="00E15F70">
        <w:rPr>
          <w:rFonts w:ascii="Garamond" w:hAnsi="Garamond"/>
          <w:b/>
          <w:i/>
          <w:sz w:val="20"/>
          <w:szCs w:val="20"/>
        </w:rPr>
        <w:t>Razišči svoje interese in začrtaj svojo študijsko pot</w:t>
      </w:r>
    </w:p>
    <w:p w14:paraId="7B3BECA7" w14:textId="77777777" w:rsidR="00C17CCD" w:rsidRPr="00E15F70" w:rsidRDefault="00C17CCD" w:rsidP="00C17CCD">
      <w:pPr>
        <w:pStyle w:val="plain"/>
        <w:spacing w:before="0" w:beforeAutospacing="0" w:after="0" w:afterAutospacing="0"/>
        <w:jc w:val="both"/>
        <w:rPr>
          <w:rFonts w:ascii="Garamond" w:hAnsi="Garamond"/>
          <w:b/>
          <w:bCs/>
          <w:i/>
          <w:color w:val="333333"/>
          <w:sz w:val="20"/>
          <w:szCs w:val="20"/>
        </w:rPr>
      </w:pPr>
      <w:r w:rsidRPr="00E15F70">
        <w:rPr>
          <w:rFonts w:ascii="Garamond" w:hAnsi="Garamond"/>
          <w:i/>
          <w:color w:val="333333"/>
          <w:sz w:val="20"/>
          <w:szCs w:val="20"/>
        </w:rPr>
        <w:t>Ne veste, kateri študij izbrati in kakšno delo si sploh želite opravljati v prihodnosti? Na delavnici boste preko reševanja Hollandovega testa poklicnih interesov (SDS) raziskovali, kateri so vaši interesi, v katerega izmed šestih tipov ljudi se uvrščate in v kakšnem poklicu bi lahko bili uspešni. Interesi so tiste stvari, dejavnosti, ki nas zanimajo, pritegnejo, za katere si z veseljem vzamemo čas in v katerih najdemo zadovoljstvo. Če svoje interese poznamo, lažje ugotovimo, kateri študij in katera področja dela se z njimi ujemajo, ter se tako tudi lažje odločamo glede študija in zaposlitve.</w:t>
      </w:r>
      <w:r w:rsidRPr="00E15F70">
        <w:rPr>
          <w:rFonts w:ascii="Garamond" w:hAnsi="Garamond"/>
          <w:b/>
          <w:bCs/>
          <w:i/>
          <w:color w:val="333333"/>
          <w:sz w:val="20"/>
          <w:szCs w:val="20"/>
        </w:rPr>
        <w:t> </w:t>
      </w:r>
    </w:p>
    <w:p w14:paraId="44F2C81E" w14:textId="77777777" w:rsidR="00C17CCD" w:rsidRPr="00E15F70" w:rsidRDefault="00C17CCD" w:rsidP="00C17CCD">
      <w:pPr>
        <w:pStyle w:val="plain"/>
        <w:spacing w:before="0" w:beforeAutospacing="0" w:after="0" w:afterAutospacing="0"/>
        <w:jc w:val="both"/>
        <w:rPr>
          <w:rFonts w:ascii="Garamond" w:hAnsi="Garamond"/>
          <w:i/>
          <w:color w:val="333333"/>
          <w:sz w:val="20"/>
          <w:szCs w:val="20"/>
        </w:rPr>
      </w:pPr>
    </w:p>
    <w:p w14:paraId="30F3EDB5" w14:textId="77777777" w:rsidR="00C17CCD" w:rsidRPr="00E15F70" w:rsidRDefault="00C17CCD" w:rsidP="00C17CCD">
      <w:pPr>
        <w:pStyle w:val="plain"/>
        <w:spacing w:before="0" w:beforeAutospacing="0" w:after="0" w:afterAutospacing="0"/>
        <w:jc w:val="both"/>
        <w:rPr>
          <w:rFonts w:ascii="Garamond" w:hAnsi="Garamond"/>
          <w:i/>
          <w:color w:val="333333"/>
          <w:sz w:val="20"/>
          <w:szCs w:val="20"/>
        </w:rPr>
      </w:pPr>
      <w:r w:rsidRPr="00E15F70">
        <w:rPr>
          <w:rFonts w:ascii="Garamond" w:hAnsi="Garamond"/>
          <w:b/>
          <w:bCs/>
          <w:i/>
          <w:color w:val="333333"/>
          <w:sz w:val="20"/>
          <w:szCs w:val="20"/>
        </w:rPr>
        <w:t>11.40 – 13.00 Kateri študij naj izberem, če ne vemo, kaj bomo delali v prihodnosti?</w:t>
      </w:r>
    </w:p>
    <w:p w14:paraId="18F3052F" w14:textId="77777777" w:rsidR="00C17CCD" w:rsidRPr="00E15F70" w:rsidRDefault="00C17CCD" w:rsidP="00C17CCD">
      <w:pPr>
        <w:pStyle w:val="plain"/>
        <w:spacing w:before="0" w:beforeAutospacing="0" w:after="0" w:afterAutospacing="0"/>
        <w:jc w:val="both"/>
        <w:rPr>
          <w:rFonts w:ascii="Garamond" w:hAnsi="Garamond"/>
          <w:i/>
          <w:color w:val="333333"/>
          <w:sz w:val="20"/>
          <w:szCs w:val="20"/>
        </w:rPr>
      </w:pPr>
      <w:r w:rsidRPr="00E15F70">
        <w:rPr>
          <w:rFonts w:ascii="Garamond" w:hAnsi="Garamond"/>
          <w:i/>
          <w:color w:val="333333"/>
          <w:sz w:val="20"/>
          <w:szCs w:val="20"/>
        </w:rPr>
        <w:t>Danes zahteva izbira študija prav poseben in drugačen razmislek. Če si izberemo študij z namenom opravljanja povsem konkretnega poklica, se nam lahko ob koncu študija zgodi, da našega poklica ne bo več. Živimo v času velikih sprememb, ki prav posebej posegajo na trg dela in se kažejo tudi tako, da se poklici, kot jih poznamo, radikalno spreminjajo, eni celo izginjajo in nastajajo novi, o katerih pravzaprav še ne vemo veliko. Kako v tako nepreglednih razmerah sprejeti odgovorno odločitev in izbrati »pravi« študij, ki nam bo zagotavljal ustvarjalno prihodnost?</w:t>
      </w:r>
    </w:p>
    <w:p w14:paraId="3E1A9A0A" w14:textId="77777777" w:rsidR="00C17CCD" w:rsidRPr="00E15F70" w:rsidRDefault="00C17CCD" w:rsidP="00C17CCD">
      <w:pPr>
        <w:pStyle w:val="plain"/>
        <w:spacing w:before="0" w:beforeAutospacing="0" w:after="0" w:afterAutospacing="0"/>
        <w:jc w:val="both"/>
        <w:rPr>
          <w:rFonts w:ascii="Garamond" w:hAnsi="Garamond"/>
          <w:i/>
          <w:color w:val="333333"/>
          <w:sz w:val="20"/>
          <w:szCs w:val="20"/>
        </w:rPr>
      </w:pPr>
    </w:p>
    <w:p w14:paraId="1D9453CB" w14:textId="77777777" w:rsidR="00C17CCD" w:rsidRPr="00E15F70" w:rsidRDefault="00C17CCD" w:rsidP="00C17CCD">
      <w:pPr>
        <w:pStyle w:val="plain"/>
        <w:spacing w:before="0" w:beforeAutospacing="0" w:after="0" w:afterAutospacing="0"/>
        <w:jc w:val="both"/>
        <w:rPr>
          <w:rFonts w:ascii="Garamond" w:hAnsi="Garamond"/>
          <w:b/>
          <w:color w:val="333333"/>
          <w:sz w:val="20"/>
          <w:szCs w:val="20"/>
        </w:rPr>
      </w:pPr>
      <w:r w:rsidRPr="00E15F70">
        <w:rPr>
          <w:rFonts w:ascii="Garamond" w:hAnsi="Garamond"/>
          <w:b/>
          <w:color w:val="333333"/>
          <w:sz w:val="20"/>
          <w:szCs w:val="20"/>
        </w:rPr>
        <w:t xml:space="preserve">Prijave sprejemamo do zapolnitve mest oziroma najkasneje do 28. 2. 2020 na </w:t>
      </w:r>
      <w:hyperlink r:id="rId6" w:history="1">
        <w:r w:rsidRPr="00E15F70">
          <w:rPr>
            <w:rStyle w:val="Hyperlink"/>
            <w:rFonts w:ascii="Garamond" w:hAnsi="Garamond"/>
            <w:b/>
            <w:sz w:val="20"/>
            <w:szCs w:val="20"/>
          </w:rPr>
          <w:t>http://bit.ly/sos-pred-vpisom</w:t>
        </w:r>
      </w:hyperlink>
      <w:r w:rsidRPr="00E15F70">
        <w:rPr>
          <w:rFonts w:ascii="Garamond" w:hAnsi="Garamond"/>
          <w:b/>
          <w:color w:val="333333"/>
          <w:sz w:val="20"/>
          <w:szCs w:val="20"/>
        </w:rPr>
        <w:t xml:space="preserve">. </w:t>
      </w:r>
    </w:p>
    <w:p w14:paraId="5E5F4446" w14:textId="77777777" w:rsidR="00C17CCD" w:rsidRPr="00E15F70" w:rsidRDefault="00C17CCD" w:rsidP="00C17CCD">
      <w:pPr>
        <w:pStyle w:val="plain"/>
        <w:spacing w:before="0" w:beforeAutospacing="0" w:after="0" w:afterAutospacing="0"/>
        <w:jc w:val="both"/>
        <w:rPr>
          <w:rFonts w:ascii="Garamond" w:hAnsi="Garamond"/>
          <w:b/>
          <w:color w:val="333333"/>
          <w:sz w:val="20"/>
          <w:szCs w:val="20"/>
        </w:rPr>
      </w:pPr>
    </w:p>
    <w:p w14:paraId="07CB0DBF" w14:textId="5AE54676" w:rsidR="00C17CCD" w:rsidRPr="00E15F70" w:rsidRDefault="00C17CCD" w:rsidP="00C17CCD">
      <w:pPr>
        <w:pStyle w:val="NormalWeb"/>
        <w:spacing w:line="276" w:lineRule="auto"/>
        <w:jc w:val="both"/>
        <w:rPr>
          <w:rFonts w:ascii="Garamond" w:eastAsia="Times New Roman" w:hAnsi="Garamond"/>
          <w:color w:val="333333"/>
          <w:sz w:val="20"/>
          <w:szCs w:val="20"/>
        </w:rPr>
      </w:pPr>
      <w:r w:rsidRPr="00E15F70">
        <w:rPr>
          <w:rFonts w:ascii="Garamond" w:eastAsia="Times New Roman" w:hAnsi="Garamond"/>
          <w:color w:val="333333"/>
          <w:sz w:val="20"/>
          <w:szCs w:val="20"/>
        </w:rPr>
        <w:t xml:space="preserve">Več informacij na </w:t>
      </w:r>
      <w:hyperlink r:id="rId7" w:history="1">
        <w:r w:rsidRPr="00A7086C">
          <w:rPr>
            <w:rStyle w:val="Hyperlink"/>
            <w:rFonts w:ascii="Garamond" w:eastAsia="Times New Roman" w:hAnsi="Garamond"/>
            <w:sz w:val="20"/>
            <w:szCs w:val="20"/>
          </w:rPr>
          <w:t>spletni strani</w:t>
        </w:r>
      </w:hyperlink>
      <w:r w:rsidRPr="00E15F70">
        <w:rPr>
          <w:rFonts w:ascii="Garamond" w:eastAsia="Times New Roman" w:hAnsi="Garamond"/>
          <w:color w:val="333333"/>
          <w:sz w:val="20"/>
          <w:szCs w:val="20"/>
        </w:rPr>
        <w:t xml:space="preserve">, na </w:t>
      </w:r>
      <w:hyperlink r:id="rId8" w:history="1">
        <w:r w:rsidRPr="00AD230C">
          <w:rPr>
            <w:rStyle w:val="Hyperlink"/>
            <w:rFonts w:ascii="Garamond" w:eastAsia="Times New Roman" w:hAnsi="Garamond"/>
            <w:sz w:val="20"/>
            <w:szCs w:val="20"/>
          </w:rPr>
          <w:t>Fac</w:t>
        </w:r>
        <w:bookmarkStart w:id="0" w:name="_GoBack"/>
        <w:bookmarkEnd w:id="0"/>
        <w:r w:rsidRPr="00AD230C">
          <w:rPr>
            <w:rStyle w:val="Hyperlink"/>
            <w:rFonts w:ascii="Garamond" w:eastAsia="Times New Roman" w:hAnsi="Garamond"/>
            <w:sz w:val="20"/>
            <w:szCs w:val="20"/>
          </w:rPr>
          <w:t>e</w:t>
        </w:r>
        <w:r w:rsidRPr="00AD230C">
          <w:rPr>
            <w:rStyle w:val="Hyperlink"/>
            <w:rFonts w:ascii="Garamond" w:eastAsia="Times New Roman" w:hAnsi="Garamond"/>
            <w:sz w:val="20"/>
            <w:szCs w:val="20"/>
          </w:rPr>
          <w:t>book strani</w:t>
        </w:r>
      </w:hyperlink>
      <w:r w:rsidRPr="00E15F70">
        <w:rPr>
          <w:rFonts w:ascii="Garamond" w:eastAsia="Times New Roman" w:hAnsi="Garamond"/>
          <w:color w:val="333333"/>
          <w:sz w:val="20"/>
          <w:szCs w:val="20"/>
        </w:rPr>
        <w:t xml:space="preserve"> in Instagramu</w:t>
      </w:r>
      <w:r>
        <w:rPr>
          <w:rFonts w:ascii="Garamond" w:eastAsia="Times New Roman" w:hAnsi="Garamond"/>
          <w:color w:val="333333"/>
          <w:sz w:val="20"/>
          <w:szCs w:val="20"/>
        </w:rPr>
        <w:t xml:space="preserve"> Kariernih centrov Univerze v Ljubljani</w:t>
      </w:r>
      <w:r w:rsidRPr="00E15F70">
        <w:rPr>
          <w:rFonts w:ascii="Garamond" w:eastAsia="Times New Roman" w:hAnsi="Garamond"/>
          <w:color w:val="333333"/>
          <w:sz w:val="20"/>
          <w:szCs w:val="20"/>
        </w:rPr>
        <w:t xml:space="preserve">. V primeru dodatnih vprašanj lahko pišete na </w:t>
      </w:r>
      <w:hyperlink r:id="rId9" w:history="1">
        <w:r w:rsidRPr="00E15F70">
          <w:rPr>
            <w:rFonts w:ascii="Garamond" w:eastAsia="Times New Roman" w:hAnsi="Garamond"/>
            <w:color w:val="333333"/>
            <w:sz w:val="20"/>
            <w:szCs w:val="20"/>
          </w:rPr>
          <w:t>sabina.zalaznik@uni-lj.si</w:t>
        </w:r>
      </w:hyperlink>
      <w:r w:rsidRPr="00E15F70">
        <w:rPr>
          <w:rFonts w:ascii="Garamond" w:eastAsia="Times New Roman" w:hAnsi="Garamond"/>
          <w:color w:val="333333"/>
          <w:sz w:val="20"/>
          <w:szCs w:val="20"/>
        </w:rPr>
        <w:t xml:space="preserve"> ali pokličete na 01 2418 698.</w:t>
      </w:r>
    </w:p>
    <w:p w14:paraId="13DB0379" w14:textId="77777777" w:rsidR="00C17CCD" w:rsidRPr="00E15F70" w:rsidRDefault="00C17CCD" w:rsidP="00C17CCD">
      <w:pPr>
        <w:pStyle w:val="plain"/>
        <w:spacing w:before="0" w:beforeAutospacing="0" w:after="0" w:afterAutospacing="0"/>
        <w:jc w:val="both"/>
        <w:rPr>
          <w:rFonts w:ascii="Garamond" w:hAnsi="Garamond"/>
          <w:i/>
          <w:color w:val="333333"/>
          <w:sz w:val="20"/>
          <w:szCs w:val="20"/>
        </w:rPr>
      </w:pPr>
    </w:p>
    <w:p w14:paraId="5420FD71" w14:textId="77777777" w:rsidR="00C17CCD" w:rsidRPr="00E15F70" w:rsidRDefault="00C17CCD" w:rsidP="00C17CCD">
      <w:pPr>
        <w:pStyle w:val="plain"/>
        <w:spacing w:before="0" w:beforeAutospacing="0" w:after="0" w:afterAutospacing="0"/>
        <w:jc w:val="both"/>
        <w:rPr>
          <w:rFonts w:ascii="Garamond" w:hAnsi="Garamond"/>
          <w:color w:val="333333"/>
          <w:sz w:val="20"/>
          <w:szCs w:val="20"/>
        </w:rPr>
      </w:pPr>
      <w:r w:rsidRPr="00E15F70">
        <w:rPr>
          <w:rFonts w:ascii="Garamond" w:hAnsi="Garamond"/>
          <w:color w:val="333333"/>
          <w:sz w:val="20"/>
          <w:szCs w:val="20"/>
        </w:rPr>
        <w:t xml:space="preserve">Sicer pa vabljeni, da se udeležite tudi drugih dogodkov, ki jih Karierni centri UL organiziramo za študente (obiski v podjetja in organizacije, Karierni dnevi na fakultetah UL, različne delavnice, webinarji idr.). Dogodki, ki jih sproti objavljamo na spletni strani </w:t>
      </w:r>
      <w:r w:rsidRPr="00E15F70">
        <w:rPr>
          <w:rFonts w:ascii="Garamond" w:hAnsi="Garamond"/>
          <w:b/>
          <w:color w:val="333333"/>
          <w:sz w:val="20"/>
          <w:szCs w:val="20"/>
        </w:rPr>
        <w:t>www.kc.uni-lj.si,</w:t>
      </w:r>
      <w:r w:rsidRPr="00E15F70">
        <w:rPr>
          <w:rFonts w:ascii="Garamond" w:hAnsi="Garamond"/>
          <w:color w:val="333333"/>
          <w:sz w:val="20"/>
          <w:szCs w:val="20"/>
        </w:rPr>
        <w:t xml:space="preserve"> so za dijake brezplačni, vendar se morate predhodno prijaviti. Eden prvih takih dogodkov je predavanje </w:t>
      </w:r>
      <w:r w:rsidRPr="00E15F70">
        <w:rPr>
          <w:rFonts w:ascii="Garamond" w:hAnsi="Garamond"/>
          <w:i/>
          <w:color w:val="333333"/>
          <w:sz w:val="20"/>
          <w:szCs w:val="20"/>
        </w:rPr>
        <w:t xml:space="preserve">Sare Isakovič: Psihološka odpornost, </w:t>
      </w:r>
      <w:r w:rsidRPr="00E15F70">
        <w:rPr>
          <w:rFonts w:ascii="Garamond" w:hAnsi="Garamond"/>
          <w:color w:val="333333"/>
          <w:sz w:val="20"/>
          <w:szCs w:val="20"/>
        </w:rPr>
        <w:t xml:space="preserve">ki bo potekalo 18. 2. 2020 na Fakulteti za pomorstvo in promet UL, Pot pomorščakov 4 v Portorožu. </w:t>
      </w:r>
    </w:p>
    <w:p w14:paraId="10A7B2A4" w14:textId="77777777" w:rsidR="00C17CCD" w:rsidRPr="00E15F70" w:rsidRDefault="00C17CCD" w:rsidP="00C17CCD">
      <w:pPr>
        <w:pStyle w:val="plain"/>
        <w:spacing w:before="0" w:beforeAutospacing="0" w:after="0" w:afterAutospacing="0"/>
        <w:jc w:val="both"/>
        <w:rPr>
          <w:rFonts w:ascii="Garamond" w:hAnsi="Garamond"/>
          <w:color w:val="333333"/>
          <w:sz w:val="20"/>
          <w:szCs w:val="20"/>
        </w:rPr>
      </w:pPr>
    </w:p>
    <w:p w14:paraId="0C7D0836" w14:textId="77777777" w:rsidR="00C17CCD" w:rsidRPr="00E15F70" w:rsidRDefault="00C17CCD" w:rsidP="00C17CCD">
      <w:pPr>
        <w:pStyle w:val="plain"/>
        <w:spacing w:before="0" w:beforeAutospacing="0" w:after="0" w:afterAutospacing="0"/>
        <w:jc w:val="both"/>
        <w:rPr>
          <w:rFonts w:ascii="Garamond" w:hAnsi="Garamond"/>
          <w:color w:val="333333"/>
          <w:sz w:val="20"/>
          <w:szCs w:val="20"/>
        </w:rPr>
      </w:pPr>
      <w:r w:rsidRPr="00E15F70">
        <w:rPr>
          <w:rFonts w:ascii="Garamond" w:hAnsi="Garamond"/>
          <w:color w:val="333333"/>
          <w:sz w:val="20"/>
          <w:szCs w:val="20"/>
        </w:rPr>
        <w:t>Vabljeni!</w:t>
      </w:r>
    </w:p>
    <w:p w14:paraId="33B0AFCC" w14:textId="77777777" w:rsidR="00C17CCD" w:rsidRPr="00E15F70" w:rsidRDefault="00C17CCD" w:rsidP="00C17CCD">
      <w:pPr>
        <w:pStyle w:val="plain"/>
        <w:spacing w:before="0" w:beforeAutospacing="0" w:after="0" w:afterAutospacing="0"/>
        <w:jc w:val="both"/>
        <w:rPr>
          <w:rFonts w:ascii="Garamond" w:hAnsi="Garamond"/>
          <w:color w:val="333333"/>
          <w:sz w:val="20"/>
          <w:szCs w:val="20"/>
        </w:rPr>
      </w:pPr>
    </w:p>
    <w:p w14:paraId="1C54F715" w14:textId="77777777" w:rsidR="00C17CCD" w:rsidRPr="00E15F70" w:rsidRDefault="00C17CCD" w:rsidP="00C17CCD">
      <w:pPr>
        <w:jc w:val="both"/>
        <w:rPr>
          <w:rFonts w:ascii="Garamond" w:eastAsia="Times New Roman" w:hAnsi="Garamond" w:cs="Times New Roman"/>
          <w:color w:val="333333"/>
          <w:sz w:val="20"/>
          <w:szCs w:val="20"/>
          <w:lang w:eastAsia="sl-SI"/>
        </w:rPr>
      </w:pPr>
      <w:r w:rsidRPr="00E15F70">
        <w:rPr>
          <w:rFonts w:ascii="Garamond" w:eastAsia="Times New Roman" w:hAnsi="Garamond" w:cs="Times New Roman"/>
          <w:color w:val="333333"/>
          <w:sz w:val="20"/>
          <w:szCs w:val="20"/>
          <w:lang w:eastAsia="sl-SI"/>
        </w:rPr>
        <w:t xml:space="preserve">Veselimo se srečanja z vami, </w:t>
      </w:r>
    </w:p>
    <w:p w14:paraId="0297AF88" w14:textId="77777777" w:rsidR="00C17CCD" w:rsidRPr="00E15F70" w:rsidRDefault="00C17CCD" w:rsidP="00C17CCD">
      <w:pPr>
        <w:jc w:val="both"/>
        <w:rPr>
          <w:rFonts w:ascii="Garamond" w:eastAsia="Times New Roman" w:hAnsi="Garamond" w:cs="Times New Roman"/>
          <w:color w:val="333333"/>
          <w:sz w:val="20"/>
          <w:szCs w:val="20"/>
          <w:lang w:eastAsia="sl-SI"/>
        </w:rPr>
      </w:pPr>
      <w:r w:rsidRPr="00E15F70">
        <w:rPr>
          <w:rFonts w:ascii="Garamond" w:eastAsia="Times New Roman" w:hAnsi="Garamond" w:cs="Times New Roman"/>
          <w:color w:val="333333"/>
          <w:sz w:val="20"/>
          <w:szCs w:val="20"/>
          <w:lang w:eastAsia="sl-SI"/>
        </w:rPr>
        <w:t>ekipa Kariernih centrov UL</w:t>
      </w:r>
    </w:p>
    <w:p w14:paraId="1035B227" w14:textId="77777777" w:rsidR="00C17CCD" w:rsidRPr="007F4248" w:rsidRDefault="00C17CCD" w:rsidP="00C17CCD">
      <w:pPr>
        <w:pStyle w:val="plain"/>
        <w:spacing w:before="0" w:beforeAutospacing="0" w:after="0" w:afterAutospacing="0"/>
        <w:rPr>
          <w:rFonts w:ascii="Garamond" w:hAnsi="Garamond"/>
          <w:i/>
          <w:color w:val="333333"/>
          <w:sz w:val="20"/>
          <w:szCs w:val="20"/>
        </w:rPr>
      </w:pPr>
    </w:p>
    <w:p w14:paraId="7700290E" w14:textId="77777777" w:rsidR="00B573C2" w:rsidRDefault="003E76C7"/>
    <w:sectPr w:rsidR="00B573C2" w:rsidSect="00363DD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0F61E" w14:textId="77777777" w:rsidR="003E76C7" w:rsidRDefault="003E76C7">
      <w:r>
        <w:separator/>
      </w:r>
    </w:p>
  </w:endnote>
  <w:endnote w:type="continuationSeparator" w:id="0">
    <w:p w14:paraId="3560D25F" w14:textId="77777777" w:rsidR="003E76C7" w:rsidRDefault="003E7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686A0" w14:textId="77777777" w:rsidR="00363DD9" w:rsidRPr="007F4248" w:rsidRDefault="00C17CCD" w:rsidP="007F4248">
    <w:pPr>
      <w:rPr>
        <w:rFonts w:ascii="Garamond" w:eastAsiaTheme="minorEastAsia" w:hAnsi="Garamond" w:cs="Helvetica"/>
        <w:iCs/>
        <w:noProof/>
        <w:sz w:val="16"/>
        <w:szCs w:val="16"/>
        <w:lang w:eastAsia="sl-SI"/>
      </w:rPr>
    </w:pPr>
    <w:r w:rsidRPr="007F4248">
      <w:rPr>
        <w:rFonts w:ascii="Garamond" w:eastAsiaTheme="minorEastAsia" w:hAnsi="Garamond" w:cs="Helvetica"/>
        <w:iCs/>
        <w:noProof/>
        <w:sz w:val="16"/>
        <w:szCs w:val="16"/>
        <w:lang w:eastAsia="sl-SI"/>
      </w:rPr>
      <w:t>Naložbo sofinancirata Republika Slovenija in Evropska unija iz Evropskega socialnega sklada.</w:t>
    </w:r>
  </w:p>
  <w:p w14:paraId="38E79705" w14:textId="77777777" w:rsidR="00363DD9" w:rsidRDefault="003E7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4CBA8" w14:textId="77777777" w:rsidR="003E76C7" w:rsidRDefault="003E76C7">
      <w:r>
        <w:separator/>
      </w:r>
    </w:p>
  </w:footnote>
  <w:footnote w:type="continuationSeparator" w:id="0">
    <w:p w14:paraId="133D07A0" w14:textId="77777777" w:rsidR="003E76C7" w:rsidRDefault="003E7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8F920" w14:textId="77777777" w:rsidR="00363DD9" w:rsidRDefault="00C17CCD" w:rsidP="00363DD9">
    <w:pPr>
      <w:pStyle w:val="Header"/>
      <w:jc w:val="center"/>
    </w:pPr>
    <w:r>
      <w:rPr>
        <w:noProof/>
        <w:lang w:eastAsia="sl-SI"/>
      </w:rPr>
      <w:drawing>
        <wp:inline distT="0" distB="0" distL="0" distR="0" wp14:anchorId="2194C667" wp14:editId="638C3109">
          <wp:extent cx="3816626" cy="903672"/>
          <wp:effectExtent l="0" t="0" r="0"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tip 100 let.jpg"/>
                  <pic:cNvPicPr/>
                </pic:nvPicPr>
                <pic:blipFill>
                  <a:blip r:embed="rId1">
                    <a:extLst>
                      <a:ext uri="{28A0092B-C50C-407E-A947-70E740481C1C}">
                        <a14:useLocalDpi xmlns:a14="http://schemas.microsoft.com/office/drawing/2010/main" val="0"/>
                      </a:ext>
                    </a:extLst>
                  </a:blip>
                  <a:stretch>
                    <a:fillRect/>
                  </a:stretch>
                </pic:blipFill>
                <pic:spPr>
                  <a:xfrm>
                    <a:off x="0" y="0"/>
                    <a:ext cx="3832507" cy="90743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CCD"/>
    <w:rsid w:val="003E76C7"/>
    <w:rsid w:val="008A6A64"/>
    <w:rsid w:val="008F676B"/>
    <w:rsid w:val="00BB7403"/>
    <w:rsid w:val="00C17CCD"/>
    <w:rsid w:val="00C23E14"/>
    <w:rsid w:val="00E97F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154C5"/>
  <w15:chartTrackingRefBased/>
  <w15:docId w15:val="{8B8530A9-F136-4258-82C0-E95AE0C16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CC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7CCD"/>
    <w:rPr>
      <w:color w:val="0563C1"/>
      <w:u w:val="single"/>
    </w:rPr>
  </w:style>
  <w:style w:type="paragraph" w:styleId="NormalWeb">
    <w:name w:val="Normal (Web)"/>
    <w:basedOn w:val="Normal"/>
    <w:uiPriority w:val="99"/>
    <w:unhideWhenUsed/>
    <w:rsid w:val="00C17CCD"/>
    <w:rPr>
      <w:rFonts w:ascii="Times New Roman" w:hAnsi="Times New Roman" w:cs="Times New Roman"/>
      <w:sz w:val="24"/>
      <w:szCs w:val="24"/>
      <w:lang w:eastAsia="sl-SI"/>
    </w:rPr>
  </w:style>
  <w:style w:type="paragraph" w:styleId="Header">
    <w:name w:val="header"/>
    <w:basedOn w:val="Normal"/>
    <w:link w:val="HeaderChar"/>
    <w:uiPriority w:val="99"/>
    <w:unhideWhenUsed/>
    <w:rsid w:val="00C17CCD"/>
    <w:pPr>
      <w:tabs>
        <w:tab w:val="center" w:pos="4536"/>
        <w:tab w:val="right" w:pos="9072"/>
      </w:tabs>
    </w:pPr>
  </w:style>
  <w:style w:type="character" w:customStyle="1" w:styleId="HeaderChar">
    <w:name w:val="Header Char"/>
    <w:basedOn w:val="DefaultParagraphFont"/>
    <w:link w:val="Header"/>
    <w:uiPriority w:val="99"/>
    <w:rsid w:val="00C17CCD"/>
    <w:rPr>
      <w:rFonts w:ascii="Calibri" w:hAnsi="Calibri" w:cs="Calibri"/>
    </w:rPr>
  </w:style>
  <w:style w:type="paragraph" w:styleId="Footer">
    <w:name w:val="footer"/>
    <w:basedOn w:val="Normal"/>
    <w:link w:val="FooterChar"/>
    <w:uiPriority w:val="99"/>
    <w:unhideWhenUsed/>
    <w:rsid w:val="00C17CCD"/>
    <w:pPr>
      <w:tabs>
        <w:tab w:val="center" w:pos="4536"/>
        <w:tab w:val="right" w:pos="9072"/>
      </w:tabs>
    </w:pPr>
  </w:style>
  <w:style w:type="character" w:customStyle="1" w:styleId="FooterChar">
    <w:name w:val="Footer Char"/>
    <w:basedOn w:val="DefaultParagraphFont"/>
    <w:link w:val="Footer"/>
    <w:uiPriority w:val="99"/>
    <w:rsid w:val="00C17CCD"/>
    <w:rPr>
      <w:rFonts w:ascii="Calibri" w:hAnsi="Calibri" w:cs="Calibri"/>
    </w:rPr>
  </w:style>
  <w:style w:type="paragraph" w:customStyle="1" w:styleId="plain">
    <w:name w:val="plain"/>
    <w:basedOn w:val="Normal"/>
    <w:rsid w:val="00C17CCD"/>
    <w:pPr>
      <w:spacing w:before="100" w:beforeAutospacing="1" w:after="100" w:afterAutospacing="1"/>
    </w:pPr>
    <w:rPr>
      <w:rFonts w:ascii="Times New Roman" w:eastAsia="Times New Roman" w:hAnsi="Times New Roman" w:cs="Times New Roman"/>
      <w:sz w:val="24"/>
      <w:szCs w:val="24"/>
      <w:lang w:eastAsia="sl-SI"/>
    </w:rPr>
  </w:style>
  <w:style w:type="character" w:styleId="FollowedHyperlink">
    <w:name w:val="FollowedHyperlink"/>
    <w:basedOn w:val="DefaultParagraphFont"/>
    <w:uiPriority w:val="99"/>
    <w:semiHidden/>
    <w:unhideWhenUsed/>
    <w:rsid w:val="008F67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vents/16364515508635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kc.uni-lj.si/dogodki/sos-pred-vpisom.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t.ly/sos-pred-vpis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sabina.zalaznik@uni-lj.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Words>
  <Characters>3532</Characters>
  <Application>Microsoft Office Word</Application>
  <DocSecurity>0</DocSecurity>
  <Lines>29</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Mikuletič-Zalaznik, Sabina</dc:creator>
  <cp:keywords/>
  <dc:description/>
  <cp:lastModifiedBy>Nadja Jeznik</cp:lastModifiedBy>
  <cp:revision>2</cp:revision>
  <dcterms:created xsi:type="dcterms:W3CDTF">2020-02-12T16:45:00Z</dcterms:created>
  <dcterms:modified xsi:type="dcterms:W3CDTF">2020-02-12T16:45:00Z</dcterms:modified>
</cp:coreProperties>
</file>