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10.jpg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0A" w:rsidRDefault="0040080A" w:rsidP="00642CD4">
      <w:pPr>
        <w:jc w:val="center"/>
      </w:pPr>
      <w:bookmarkStart w:id="0" w:name="_GoBack"/>
      <w:bookmarkEnd w:id="0"/>
      <w:r>
        <w:t>PREDLOG KAZALNIKOV KAKOVOSTI ZA PODROČJE VSEŽIVLJENJSKE KARIERNE ORIENTACIJE</w:t>
      </w:r>
    </w:p>
    <w:p w:rsidR="00AE7126" w:rsidRDefault="00642CD4" w:rsidP="00642CD4">
      <w:pPr>
        <w:jc w:val="center"/>
      </w:pPr>
      <w:r>
        <w:t>/Podskupina za kakovost</w:t>
      </w:r>
      <w:r w:rsidR="00AE7126">
        <w:t xml:space="preserve"> </w:t>
      </w:r>
    </w:p>
    <w:p w:rsidR="00642CD4" w:rsidRDefault="00642CD4" w:rsidP="00605317"/>
    <w:p w:rsidR="00AE7126" w:rsidRDefault="00642CD4" w:rsidP="00605317">
      <w:r>
        <w:t xml:space="preserve">Prisotne: Tatjana Ažman, Tanja </w:t>
      </w:r>
      <w:r w:rsidR="0040080A">
        <w:t xml:space="preserve">Vilič Klenovšek, Brigita Rupar, </w:t>
      </w:r>
      <w:r>
        <w:t>Staša Bučar.</w:t>
      </w:r>
    </w:p>
    <w:p w:rsidR="00642CD4" w:rsidRDefault="00642CD4" w:rsidP="00605317"/>
    <w:p w:rsidR="00AE7126" w:rsidRDefault="001E2E96" w:rsidP="00605317">
      <w:r>
        <w:t>V Sloveniji imamo Medresorske smernice kakovosti vseživljenjske karierne orientacije</w:t>
      </w:r>
      <w:r w:rsidR="00EA7637">
        <w:rPr>
          <w:rStyle w:val="Sprotnaopomba-sklic"/>
        </w:rPr>
        <w:footnoteReference w:id="1"/>
      </w:r>
      <w:r>
        <w:t>, ki so uskla</w:t>
      </w:r>
      <w:r w:rsidR="00BD153D">
        <w:t>jene z priporočili</w:t>
      </w:r>
      <w:r>
        <w:t xml:space="preserve"> </w:t>
      </w:r>
      <w:r w:rsidR="00EA7637">
        <w:t>Evropske mreže za vseživljenjsko karierno orientacijo</w:t>
      </w:r>
      <w:r w:rsidR="00B10EE2">
        <w:t xml:space="preserve">, </w:t>
      </w:r>
      <w:r>
        <w:t xml:space="preserve"> zapisana v publikaciji The Evidence Base on Lifelong Gudance: A Gu</w:t>
      </w:r>
      <w:r w:rsidR="006A53E2">
        <w:t>i</w:t>
      </w:r>
      <w:r w:rsidR="00731819">
        <w:t>de to Key Findings for E</w:t>
      </w:r>
      <w:r>
        <w:t>fective Policy and Pracitice</w:t>
      </w:r>
      <w:r w:rsidR="00EA7637">
        <w:rPr>
          <w:rStyle w:val="Sprotnaopomba-sklic"/>
        </w:rPr>
        <w:footnoteReference w:id="2"/>
      </w:r>
      <w:r>
        <w:t xml:space="preserve"> </w:t>
      </w:r>
      <w:r w:rsidR="00AE7126">
        <w:t>(ELGPN Tool.No.3</w:t>
      </w:r>
      <w:r w:rsidR="00B10EE2">
        <w:t xml:space="preserve"> </w:t>
      </w:r>
      <w:r w:rsidR="00AE7126">
        <w:t>).</w:t>
      </w:r>
      <w:r w:rsidR="0040080A">
        <w:t xml:space="preserve"> Sledeč smernicam predlaga Strokovna skupina za VKO </w:t>
      </w:r>
      <w:r w:rsidR="00B10EE2">
        <w:t xml:space="preserve">standarde,  </w:t>
      </w:r>
      <w:r w:rsidR="0040080A">
        <w:t xml:space="preserve">kazalnike </w:t>
      </w:r>
      <w:r w:rsidR="00B10EE2">
        <w:t xml:space="preserve">in merila za </w:t>
      </w:r>
      <w:r w:rsidR="0040080A">
        <w:t>VKO na treh področjih Ugotavljanja in zagotavljanja kakovosti</w:t>
      </w:r>
      <w:r w:rsidR="00B10EE2">
        <w:t xml:space="preserve"> v vzgojno izobraževalnem zavodu – v nadaljevanju VIZ</w:t>
      </w:r>
      <w:r w:rsidR="0040080A">
        <w:t>:</w:t>
      </w:r>
    </w:p>
    <w:p w:rsidR="0040080A" w:rsidRDefault="0040080A" w:rsidP="00AE7126">
      <w:pPr>
        <w:pStyle w:val="Odstavekseznama"/>
        <w:numPr>
          <w:ilvl w:val="0"/>
          <w:numId w:val="3"/>
        </w:numPr>
      </w:pPr>
      <w:r>
        <w:t xml:space="preserve">Vodenje </w:t>
      </w:r>
      <w:r w:rsidR="000C3D76">
        <w:t>V</w:t>
      </w:r>
      <w:r>
        <w:t>IZ</w:t>
      </w:r>
      <w:r w:rsidR="000C3D76">
        <w:t xml:space="preserve"> </w:t>
      </w:r>
    </w:p>
    <w:p w:rsidR="00AE7126" w:rsidRDefault="00375913" w:rsidP="00AE7126">
      <w:pPr>
        <w:pStyle w:val="Odstavekseznama"/>
        <w:numPr>
          <w:ilvl w:val="0"/>
          <w:numId w:val="3"/>
        </w:numPr>
      </w:pPr>
      <w:r>
        <w:t xml:space="preserve">Profesionalni </w:t>
      </w:r>
      <w:r w:rsidR="0040080A">
        <w:t>razvoj strokovnih delavcev</w:t>
      </w:r>
    </w:p>
    <w:p w:rsidR="00AE7126" w:rsidRDefault="00375913" w:rsidP="00AE7126">
      <w:pPr>
        <w:pStyle w:val="Odstavekseznama"/>
        <w:numPr>
          <w:ilvl w:val="0"/>
          <w:numId w:val="3"/>
        </w:numPr>
      </w:pPr>
      <w:r>
        <w:t>D</w:t>
      </w:r>
      <w:r w:rsidR="00AE7126">
        <w:t>osežki učencev</w:t>
      </w:r>
    </w:p>
    <w:p w:rsidR="00D45EC1" w:rsidRDefault="00B10EE2" w:rsidP="00D45EC1">
      <w:r>
        <w:t>V nadaljevanju z</w:t>
      </w:r>
      <w:r w:rsidR="00D45EC1">
        <w:t xml:space="preserve">a vsako </w:t>
      </w:r>
      <w:r w:rsidR="0040080A">
        <w:t xml:space="preserve">področje </w:t>
      </w:r>
      <w:r>
        <w:t xml:space="preserve">posebej </w:t>
      </w:r>
      <w:r w:rsidR="008C4D4B">
        <w:t>predlagamo</w:t>
      </w:r>
      <w:r w:rsidR="0040080A">
        <w:t xml:space="preserve"> standard</w:t>
      </w:r>
      <w:r w:rsidR="001C668A">
        <w:t>e</w:t>
      </w:r>
      <w:r w:rsidR="00D45EC1">
        <w:t xml:space="preserve"> ter tem ustrezne kazalnike in merila.</w:t>
      </w:r>
    </w:p>
    <w:p w:rsidR="0040080A" w:rsidRDefault="0040080A" w:rsidP="00D45EC1"/>
    <w:p w:rsidR="0040080A" w:rsidRDefault="0040080A" w:rsidP="00D45EC1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 w:rsidRPr="0040080A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Vodenje VIZ</w:t>
      </w:r>
    </w:p>
    <w:p w:rsidR="0040080A" w:rsidRPr="001A2A99" w:rsidRDefault="0040080A" w:rsidP="0040080A">
      <w:pPr>
        <w:rPr>
          <w:b/>
        </w:rPr>
      </w:pPr>
      <w:r w:rsidRPr="001A2A99">
        <w:rPr>
          <w:b/>
        </w:rPr>
        <w:t xml:space="preserve">STANDARD </w:t>
      </w:r>
      <w:r w:rsidR="00FB2FDA" w:rsidRPr="001A2A99">
        <w:rPr>
          <w:b/>
        </w:rPr>
        <w:t xml:space="preserve">1 </w:t>
      </w:r>
      <w:r w:rsidRPr="001A2A99">
        <w:rPr>
          <w:b/>
        </w:rPr>
        <w:t>(želeno oziroma idealno stanje)</w:t>
      </w:r>
    </w:p>
    <w:p w:rsidR="0040080A" w:rsidRPr="001A2A99" w:rsidRDefault="0040080A" w:rsidP="00C225AD">
      <w:pPr>
        <w:rPr>
          <w:b/>
          <w:i/>
        </w:rPr>
      </w:pPr>
      <w:r w:rsidRPr="001A2A99">
        <w:rPr>
          <w:b/>
          <w:i/>
        </w:rPr>
        <w:t xml:space="preserve">VKO je vključena </w:t>
      </w:r>
      <w:r w:rsidR="00D60C5A" w:rsidRPr="001A2A99">
        <w:rPr>
          <w:b/>
          <w:i/>
        </w:rPr>
        <w:t xml:space="preserve">v </w:t>
      </w:r>
      <w:r w:rsidRPr="001A2A99">
        <w:rPr>
          <w:b/>
          <w:i/>
        </w:rPr>
        <w:t>dokumente VIZ</w:t>
      </w:r>
      <w:r w:rsidR="00D60C5A" w:rsidRPr="001A2A99">
        <w:rPr>
          <w:b/>
          <w:i/>
        </w:rPr>
        <w:t xml:space="preserve"> v skladu z najnovejšimi strokovnimi </w:t>
      </w:r>
      <w:r w:rsidR="00350A4F" w:rsidRPr="001A2A99">
        <w:rPr>
          <w:b/>
          <w:i/>
        </w:rPr>
        <w:t xml:space="preserve">spoznanji na katerih temeljijo </w:t>
      </w:r>
      <w:r w:rsidR="00D60C5A" w:rsidRPr="001A2A99">
        <w:rPr>
          <w:b/>
          <w:i/>
        </w:rPr>
        <w:t xml:space="preserve">dokumenti Evropske komisije, mreže ELGPN in </w:t>
      </w:r>
      <w:r w:rsidR="00350A4F" w:rsidRPr="001A2A99">
        <w:rPr>
          <w:b/>
          <w:i/>
        </w:rPr>
        <w:t>priporočila oblikovana na nacionalni ravni: Politike na področju vodenja kariere s priporočili</w:t>
      </w:r>
      <w:r w:rsidR="0074615D" w:rsidRPr="001A2A99">
        <w:rPr>
          <w:b/>
          <w:i/>
        </w:rPr>
        <w:t xml:space="preserve"> (2015)</w:t>
      </w:r>
      <w:r w:rsidR="00350A4F" w:rsidRPr="001A2A99">
        <w:rPr>
          <w:b/>
          <w:i/>
        </w:rPr>
        <w:t>; Medresorske smernice kakovosti VKO</w:t>
      </w:r>
      <w:r w:rsidR="0074615D" w:rsidRPr="001A2A99">
        <w:rPr>
          <w:b/>
          <w:i/>
        </w:rPr>
        <w:t xml:space="preserve"> (2015)</w:t>
      </w:r>
      <w:r w:rsidRPr="001A2A99">
        <w:rPr>
          <w:b/>
          <w:i/>
        </w:rPr>
        <w:t>.</w:t>
      </w:r>
    </w:p>
    <w:p w:rsidR="0074615D" w:rsidRPr="00586328" w:rsidRDefault="0074615D" w:rsidP="009A2523">
      <w:pPr>
        <w:ind w:firstLine="708"/>
        <w:rPr>
          <w:b/>
        </w:rPr>
      </w:pPr>
      <w:r w:rsidRPr="00586328">
        <w:rPr>
          <w:b/>
        </w:rPr>
        <w:t>KAZALNIK (konkreten opis stanja)</w:t>
      </w:r>
    </w:p>
    <w:p w:rsidR="0074615D" w:rsidRDefault="0074615D" w:rsidP="0074615D">
      <w:pPr>
        <w:ind w:left="708"/>
      </w:pPr>
      <w:r w:rsidRPr="001A2A99">
        <w:rPr>
          <w:b/>
        </w:rPr>
        <w:t>Kazalnik št. 1</w:t>
      </w:r>
      <w:r w:rsidRPr="00DB7645">
        <w:t>:</w:t>
      </w:r>
      <w:r>
        <w:t xml:space="preserve"> VIZ ima cilje</w:t>
      </w:r>
      <w:r w:rsidRPr="009B6036">
        <w:t>, vsebin</w:t>
      </w:r>
      <w:r>
        <w:t>e</w:t>
      </w:r>
      <w:r w:rsidRPr="009B6036">
        <w:t xml:space="preserve"> in dejavnosti VKO</w:t>
      </w:r>
      <w:r>
        <w:t xml:space="preserve"> umeščene v krovne dokumente (npr. razvojni in letni načrt VIZ).</w:t>
      </w:r>
    </w:p>
    <w:p w:rsidR="00D92D60" w:rsidRDefault="00D92D60" w:rsidP="0074615D">
      <w:pPr>
        <w:ind w:left="708"/>
      </w:pPr>
    </w:p>
    <w:p w:rsidR="00357FBF" w:rsidRDefault="0074615D" w:rsidP="00357FBF">
      <w:pPr>
        <w:ind w:left="708" w:firstLine="708"/>
        <w:rPr>
          <w:b/>
        </w:rPr>
      </w:pPr>
      <w:r w:rsidRPr="00586328">
        <w:rPr>
          <w:b/>
        </w:rPr>
        <w:t>MERILO (stopnja razvoja kazalnika, posamezna vrsta dokazila)</w:t>
      </w:r>
    </w:p>
    <w:p w:rsidR="0074615D" w:rsidRDefault="0074615D" w:rsidP="00357FBF">
      <w:pPr>
        <w:ind w:left="1416"/>
      </w:pPr>
      <w:r w:rsidRPr="00357FBF">
        <w:rPr>
          <w:b/>
        </w:rPr>
        <w:t>Merilo št. 1:</w:t>
      </w:r>
      <w:r>
        <w:t xml:space="preserve"> VIZ ima cilje</w:t>
      </w:r>
      <w:r w:rsidRPr="009B6036">
        <w:t>, vsebin</w:t>
      </w:r>
      <w:r>
        <w:t>e</w:t>
      </w:r>
      <w:r w:rsidRPr="009B6036">
        <w:t xml:space="preserve"> in dejavnosti VKO</w:t>
      </w:r>
      <w:r>
        <w:t xml:space="preserve"> umeščene v krovne dokumente šole (npr. razvojni in letni načrt VIZ).</w:t>
      </w:r>
    </w:p>
    <w:p w:rsidR="00030565" w:rsidRDefault="00030565" w:rsidP="00357FBF">
      <w:pPr>
        <w:ind w:left="1416"/>
      </w:pPr>
      <w:r w:rsidRPr="00357FBF">
        <w:rPr>
          <w:b/>
        </w:rPr>
        <w:t>Merilo št. 2:</w:t>
      </w:r>
      <w:r w:rsidRPr="009B6036">
        <w:t xml:space="preserve"> </w:t>
      </w:r>
      <w:r>
        <w:t>VIZ ima izdelan mrežni plan dela, v katerem so navedeni cilji, vsebine</w:t>
      </w:r>
      <w:r w:rsidRPr="009B6036">
        <w:t xml:space="preserve"> in dejavnosti VKO</w:t>
      </w:r>
      <w:r>
        <w:t>.</w:t>
      </w:r>
    </w:p>
    <w:p w:rsidR="00030565" w:rsidRDefault="00030565" w:rsidP="00357FBF">
      <w:pPr>
        <w:ind w:left="1416"/>
      </w:pPr>
      <w:r w:rsidRPr="00357FBF">
        <w:rPr>
          <w:b/>
        </w:rPr>
        <w:lastRenderedPageBreak/>
        <w:t>Merilo št. 3:</w:t>
      </w:r>
      <w:r w:rsidRPr="009B6036">
        <w:t xml:space="preserve"> Cilji in vsebine VKO so vključeni v letne in sprotne priprave </w:t>
      </w:r>
      <w:r>
        <w:t xml:space="preserve">strokovnih delavcev (npr. obvezni in izbirni predmeti, </w:t>
      </w:r>
      <w:r w:rsidRPr="009B6036">
        <w:t>načrt</w:t>
      </w:r>
      <w:r>
        <w:t xml:space="preserve">i dela </w:t>
      </w:r>
      <w:r w:rsidRPr="009B6036">
        <w:t>oddelčnih skupnosti</w:t>
      </w:r>
      <w:r>
        <w:t>, obvezne in izbirne vsebine itd.)</w:t>
      </w:r>
      <w:r w:rsidRPr="009B6036">
        <w:t>.</w:t>
      </w:r>
    </w:p>
    <w:p w:rsidR="00030565" w:rsidRDefault="00030565" w:rsidP="0074615D">
      <w:pPr>
        <w:ind w:left="708"/>
      </w:pPr>
    </w:p>
    <w:p w:rsidR="00AE3D7C" w:rsidRPr="00AE3D7C" w:rsidRDefault="00FB2FDA" w:rsidP="003B1201">
      <w:pPr>
        <w:rPr>
          <w:b/>
        </w:rPr>
      </w:pPr>
      <w:r w:rsidRPr="00AE3D7C">
        <w:rPr>
          <w:b/>
        </w:rPr>
        <w:t>STANDARD 2</w:t>
      </w:r>
      <w:r w:rsidR="003B1201" w:rsidRPr="00AE3D7C">
        <w:rPr>
          <w:b/>
        </w:rPr>
        <w:t xml:space="preserve">: </w:t>
      </w:r>
    </w:p>
    <w:p w:rsidR="0074615D" w:rsidRPr="008F2B3B" w:rsidRDefault="0074615D" w:rsidP="003B1201">
      <w:pPr>
        <w:rPr>
          <w:b/>
          <w:i/>
        </w:rPr>
      </w:pPr>
      <w:r w:rsidRPr="008F2B3B">
        <w:rPr>
          <w:b/>
          <w:i/>
        </w:rPr>
        <w:t>Ravnatelj VIZ načrtno zagotavlja in vodi  karierni razvoj vseh strokovnih delavcev.</w:t>
      </w:r>
    </w:p>
    <w:p w:rsidR="00FB2FDA" w:rsidRDefault="00FB2FDA" w:rsidP="00FB2FDA">
      <w:pPr>
        <w:ind w:left="705"/>
      </w:pPr>
      <w:r w:rsidRPr="009A2523">
        <w:rPr>
          <w:b/>
        </w:rPr>
        <w:t xml:space="preserve">Kazalnik št. </w:t>
      </w:r>
      <w:r w:rsidR="0074615D" w:rsidRPr="009A2523">
        <w:rPr>
          <w:b/>
        </w:rPr>
        <w:t>1</w:t>
      </w:r>
      <w:r w:rsidRPr="00DB7645">
        <w:t>:</w:t>
      </w:r>
      <w:r>
        <w:t xml:space="preserve"> Ravnatelj </w:t>
      </w:r>
      <w:r w:rsidR="0074615D">
        <w:t xml:space="preserve">načrtno vodi svoj </w:t>
      </w:r>
      <w:r>
        <w:t>karierni načrt.</w:t>
      </w:r>
    </w:p>
    <w:p w:rsidR="009A2523" w:rsidRDefault="00C225AD" w:rsidP="009A2523">
      <w:pPr>
        <w:ind w:left="1413" w:firstLine="3"/>
      </w:pPr>
      <w:r w:rsidRPr="001A2A99">
        <w:rPr>
          <w:b/>
        </w:rPr>
        <w:t xml:space="preserve">Merilo št. </w:t>
      </w:r>
      <w:r w:rsidR="009A2523" w:rsidRPr="001A2A99">
        <w:rPr>
          <w:b/>
        </w:rPr>
        <w:t>1</w:t>
      </w:r>
      <w:r w:rsidR="009A2523">
        <w:t>: Ravnatelj ima letno posodobljen in izdelan karierni načrt.</w:t>
      </w:r>
    </w:p>
    <w:p w:rsidR="009A2523" w:rsidRDefault="009A2523" w:rsidP="00FB2FDA">
      <w:pPr>
        <w:ind w:left="705"/>
      </w:pPr>
    </w:p>
    <w:p w:rsidR="00AE3D7C" w:rsidRDefault="00AE3D7C" w:rsidP="00AE3D7C">
      <w:pPr>
        <w:ind w:left="705"/>
      </w:pPr>
      <w:r w:rsidRPr="009A2523">
        <w:rPr>
          <w:b/>
        </w:rPr>
        <w:t>Kazalnik št. 2</w:t>
      </w:r>
      <w:r w:rsidRPr="00DB7645">
        <w:t>:</w:t>
      </w:r>
      <w:r>
        <w:t xml:space="preserve"> Strokovni delavec načrtno vodi svoj karierni načrt. </w:t>
      </w:r>
    </w:p>
    <w:p w:rsidR="009A2523" w:rsidRDefault="009A2523" w:rsidP="009A2523">
      <w:pPr>
        <w:ind w:left="1413" w:firstLine="3"/>
      </w:pPr>
      <w:r w:rsidRPr="001A2A99">
        <w:rPr>
          <w:b/>
        </w:rPr>
        <w:t xml:space="preserve">Merilo št. </w:t>
      </w:r>
      <w:r w:rsidR="00C225AD" w:rsidRPr="001A2A99">
        <w:rPr>
          <w:b/>
        </w:rPr>
        <w:t>1</w:t>
      </w:r>
      <w:r w:rsidRPr="001A2A99">
        <w:rPr>
          <w:b/>
        </w:rPr>
        <w:t>:</w:t>
      </w:r>
      <w:r>
        <w:t xml:space="preserve"> Strokovni delavec ima letno posodobljen in izdelan karierni načrt.</w:t>
      </w:r>
    </w:p>
    <w:p w:rsidR="005A114C" w:rsidRDefault="005A114C" w:rsidP="00AE3D7C">
      <w:pPr>
        <w:ind w:left="705"/>
        <w:rPr>
          <w:b/>
        </w:rPr>
      </w:pPr>
    </w:p>
    <w:p w:rsidR="00AE3D7C" w:rsidRPr="000D2DD5" w:rsidRDefault="00AE3D7C" w:rsidP="00AE3D7C">
      <w:pPr>
        <w:ind w:left="705"/>
      </w:pPr>
      <w:r w:rsidRPr="00357FBF">
        <w:rPr>
          <w:b/>
        </w:rPr>
        <w:t>Kazalnik št.3:</w:t>
      </w:r>
      <w:r>
        <w:t xml:space="preserve"> Strokovni delavec p</w:t>
      </w:r>
      <w:r w:rsidRPr="000D2DD5">
        <w:t>raviloma enkrat letno opravi razvojni pogovor z ravnateljem.</w:t>
      </w:r>
    </w:p>
    <w:p w:rsidR="008F2B3B" w:rsidRDefault="00030565" w:rsidP="00311E30">
      <w:pPr>
        <w:ind w:left="1416"/>
      </w:pPr>
      <w:r w:rsidRPr="001A2A99">
        <w:rPr>
          <w:b/>
        </w:rPr>
        <w:t>Merilo št.</w:t>
      </w:r>
      <w:r w:rsidR="00C225AD" w:rsidRPr="001A2A99">
        <w:rPr>
          <w:b/>
        </w:rPr>
        <w:t>1</w:t>
      </w:r>
      <w:r>
        <w:t>: Ravnatelj</w:t>
      </w:r>
      <w:r w:rsidR="00951046">
        <w:t xml:space="preserve"> in strokovni delavec imata zapis letnega pogovora, v katerem so navedena področja razvoja</w:t>
      </w:r>
      <w:r>
        <w:t>.</w:t>
      </w:r>
    </w:p>
    <w:p w:rsidR="00D45EC1" w:rsidRDefault="00375913" w:rsidP="00642CD4">
      <w:pPr>
        <w:pStyle w:val="Naslov1"/>
      </w:pPr>
      <w:r>
        <w:t xml:space="preserve">Profesionalni </w:t>
      </w:r>
      <w:r w:rsidR="00D45EC1" w:rsidRPr="00D45EC1">
        <w:t>razvoj strokovnih delavcev</w:t>
      </w:r>
    </w:p>
    <w:p w:rsidR="0040080A" w:rsidRDefault="0040080A" w:rsidP="00D45EC1"/>
    <w:p w:rsidR="00D45EC1" w:rsidRPr="00586328" w:rsidRDefault="00947F72" w:rsidP="00D45EC1">
      <w:pPr>
        <w:rPr>
          <w:b/>
        </w:rPr>
      </w:pPr>
      <w:r w:rsidRPr="00586328">
        <w:rPr>
          <w:b/>
        </w:rPr>
        <w:t xml:space="preserve">STANDARD </w:t>
      </w:r>
      <w:r w:rsidR="00420BE2">
        <w:rPr>
          <w:b/>
        </w:rPr>
        <w:t xml:space="preserve">1 </w:t>
      </w:r>
    </w:p>
    <w:p w:rsidR="00420BE2" w:rsidRPr="008F2B3B" w:rsidRDefault="00716BBC" w:rsidP="00DB7645">
      <w:pPr>
        <w:rPr>
          <w:b/>
        </w:rPr>
      </w:pPr>
      <w:r w:rsidRPr="008F2B3B">
        <w:rPr>
          <w:b/>
          <w:i/>
        </w:rPr>
        <w:t xml:space="preserve">Strokovni delavci </w:t>
      </w:r>
      <w:r w:rsidR="00273F53" w:rsidRPr="008F2B3B">
        <w:rPr>
          <w:b/>
          <w:i/>
        </w:rPr>
        <w:t xml:space="preserve">poznajo in </w:t>
      </w:r>
      <w:r w:rsidRPr="008F2B3B">
        <w:rPr>
          <w:b/>
          <w:i/>
        </w:rPr>
        <w:t xml:space="preserve">razumejo sodobno pojmovanje kariere in </w:t>
      </w:r>
      <w:r w:rsidR="00273F53" w:rsidRPr="008F2B3B">
        <w:rPr>
          <w:b/>
          <w:i/>
        </w:rPr>
        <w:t>s temi spoznanji</w:t>
      </w:r>
      <w:r w:rsidRPr="008F2B3B">
        <w:rPr>
          <w:b/>
          <w:i/>
        </w:rPr>
        <w:t xml:space="preserve"> </w:t>
      </w:r>
      <w:r w:rsidR="00273F53" w:rsidRPr="008F2B3B">
        <w:rPr>
          <w:b/>
          <w:i/>
        </w:rPr>
        <w:t xml:space="preserve">opolnomočijo </w:t>
      </w:r>
      <w:r w:rsidRPr="008F2B3B">
        <w:rPr>
          <w:b/>
          <w:i/>
        </w:rPr>
        <w:t>učence</w:t>
      </w:r>
      <w:r w:rsidR="00273F53" w:rsidRPr="008F2B3B">
        <w:rPr>
          <w:b/>
          <w:i/>
        </w:rPr>
        <w:t xml:space="preserve"> za načrtovanje in vodenje kariere</w:t>
      </w:r>
      <w:r w:rsidRPr="008F2B3B">
        <w:rPr>
          <w:b/>
          <w:i/>
        </w:rPr>
        <w:t>.</w:t>
      </w:r>
      <w:r w:rsidR="00273F53" w:rsidRPr="008F2B3B">
        <w:rPr>
          <w:b/>
          <w:i/>
        </w:rPr>
        <w:t xml:space="preserve"> </w:t>
      </w:r>
    </w:p>
    <w:p w:rsidR="00D45EC1" w:rsidRDefault="00E56D8B" w:rsidP="00DB7645">
      <w:pPr>
        <w:ind w:left="708"/>
      </w:pPr>
      <w:r w:rsidRPr="00357FBF">
        <w:rPr>
          <w:b/>
        </w:rPr>
        <w:t>Kazalnik št. 1</w:t>
      </w:r>
      <w:r w:rsidR="00DB7645" w:rsidRPr="00357FBF">
        <w:rPr>
          <w:b/>
        </w:rPr>
        <w:t>:</w:t>
      </w:r>
      <w:r w:rsidR="00DB7645">
        <w:t xml:space="preserve"> </w:t>
      </w:r>
      <w:r w:rsidR="00716BBC" w:rsidRPr="00716BBC">
        <w:t xml:space="preserve">Strokovni delavci so usposobljeni za izvajanje vsebin in dejavnosti </w:t>
      </w:r>
      <w:r w:rsidR="006A53E2">
        <w:t xml:space="preserve">ter doseganje ciljev </w:t>
      </w:r>
      <w:r w:rsidR="00716BBC" w:rsidRPr="00716BBC">
        <w:t xml:space="preserve">VKO za učence, in sicer na vseh temeljnih področjih VKO: samo-spoznavanje </w:t>
      </w:r>
      <w:r w:rsidR="00CA0D0F">
        <w:t>oz.</w:t>
      </w:r>
      <w:r>
        <w:t xml:space="preserve"> </w:t>
      </w:r>
      <w:r w:rsidR="00CA0D0F">
        <w:t>s</w:t>
      </w:r>
      <w:r w:rsidR="00716BBC" w:rsidRPr="00716BBC">
        <w:t xml:space="preserve">amozavedanje, raziskovanje kariernih možnosti, </w:t>
      </w:r>
      <w:r w:rsidR="006005E2">
        <w:t>učenje odločanje in prehajanja</w:t>
      </w:r>
      <w:r w:rsidR="006A53E2">
        <w:t xml:space="preserve"> med izobraževanji</w:t>
      </w:r>
      <w:r w:rsidR="00716BBC" w:rsidRPr="00716BBC">
        <w:t>.</w:t>
      </w:r>
    </w:p>
    <w:p w:rsidR="009A2523" w:rsidRDefault="00C225AD" w:rsidP="00357FBF">
      <w:pPr>
        <w:ind w:left="1416"/>
      </w:pPr>
      <w:r w:rsidRPr="001A2A99">
        <w:rPr>
          <w:b/>
        </w:rPr>
        <w:t xml:space="preserve">Merilo št. </w:t>
      </w:r>
      <w:r w:rsidR="009A2523" w:rsidRPr="001A2A99">
        <w:rPr>
          <w:b/>
        </w:rPr>
        <w:t>1</w:t>
      </w:r>
      <w:r w:rsidR="009A2523">
        <w:t>: Strokovni delavec ima opravljeno temeljno izobraževanje s področja VKO, ki zajema osnove s področja samo-spoznavanja oziroma samozavedanja, raziskovanja kariernih možnosti, načrtovanja učenja in prehajanja.</w:t>
      </w:r>
    </w:p>
    <w:p w:rsidR="009A2523" w:rsidRDefault="00C225AD" w:rsidP="00357FBF">
      <w:pPr>
        <w:ind w:left="1416"/>
      </w:pPr>
      <w:r w:rsidRPr="001A2A99">
        <w:rPr>
          <w:b/>
        </w:rPr>
        <w:t xml:space="preserve">Merilo št. </w:t>
      </w:r>
      <w:r w:rsidR="009A2523" w:rsidRPr="001A2A99">
        <w:rPr>
          <w:b/>
        </w:rPr>
        <w:t>2</w:t>
      </w:r>
      <w:r w:rsidR="009A2523">
        <w:t>: Strokovni delavec se je udeležil strokovnega spopolnjevanja s tega področja (samo-spoznavanja oziroma samozavedanja, raziskovanja kariernih možnosti, učenje odločanja in prehajanja) v obsegu najmanj 8 ur v dveh letih.</w:t>
      </w:r>
    </w:p>
    <w:p w:rsidR="009A2523" w:rsidRDefault="009A2523" w:rsidP="009A2523">
      <w:pPr>
        <w:ind w:left="708"/>
      </w:pPr>
    </w:p>
    <w:p w:rsidR="00586328" w:rsidRDefault="00E56D8B" w:rsidP="00C225AD">
      <w:pPr>
        <w:ind w:firstLine="708"/>
        <w:rPr>
          <w:b/>
        </w:rPr>
      </w:pPr>
      <w:r w:rsidRPr="00357FBF">
        <w:rPr>
          <w:b/>
        </w:rPr>
        <w:t>Kazalnik št. 2</w:t>
      </w:r>
      <w:r>
        <w:t>: Strokovni delavec vključi vsebine in cilje VKO v pripravo na delo.</w:t>
      </w:r>
    </w:p>
    <w:p w:rsidR="00E56D8B" w:rsidRDefault="00E56D8B" w:rsidP="00357FBF">
      <w:pPr>
        <w:ind w:left="1416"/>
      </w:pPr>
      <w:r w:rsidRPr="001A2A99">
        <w:rPr>
          <w:b/>
        </w:rPr>
        <w:t xml:space="preserve">Merilo št. </w:t>
      </w:r>
      <w:r w:rsidR="009314D8" w:rsidRPr="001A2A99">
        <w:rPr>
          <w:b/>
        </w:rPr>
        <w:t>1</w:t>
      </w:r>
      <w:r>
        <w:t xml:space="preserve">: Strokovni delavec ima </w:t>
      </w:r>
      <w:r w:rsidR="009314D8">
        <w:t>v pripravi</w:t>
      </w:r>
      <w:r w:rsidR="009314D8" w:rsidRPr="009314D8">
        <w:t xml:space="preserve"> na delo </w:t>
      </w:r>
      <w:r w:rsidR="009314D8">
        <w:t xml:space="preserve">jasno </w:t>
      </w:r>
      <w:r>
        <w:t>vključene vsebine in cilje VKO.</w:t>
      </w:r>
    </w:p>
    <w:p w:rsidR="008F2B3B" w:rsidRPr="008F2B3B" w:rsidRDefault="008F2B3B" w:rsidP="008F2B3B"/>
    <w:p w:rsidR="00642CD4" w:rsidRDefault="00642CD4" w:rsidP="00642CD4">
      <w:pPr>
        <w:pStyle w:val="Naslov1"/>
      </w:pPr>
      <w:r>
        <w:t>Dosežki učencev</w:t>
      </w:r>
    </w:p>
    <w:p w:rsidR="00642CD4" w:rsidRPr="00642CD4" w:rsidRDefault="00642CD4" w:rsidP="00642CD4"/>
    <w:p w:rsidR="00947F72" w:rsidRPr="00586328" w:rsidRDefault="00642CD4" w:rsidP="00947F72">
      <w:pPr>
        <w:rPr>
          <w:b/>
        </w:rPr>
      </w:pPr>
      <w:r w:rsidRPr="00586328">
        <w:rPr>
          <w:b/>
        </w:rPr>
        <w:t xml:space="preserve">STANDARD </w:t>
      </w:r>
      <w:r w:rsidR="00420BE2">
        <w:rPr>
          <w:b/>
        </w:rPr>
        <w:t xml:space="preserve">1 </w:t>
      </w:r>
    </w:p>
    <w:p w:rsidR="00965920" w:rsidRPr="001A2A99" w:rsidRDefault="00AE32EB" w:rsidP="00BB287B">
      <w:pPr>
        <w:rPr>
          <w:b/>
          <w:i/>
        </w:rPr>
      </w:pPr>
      <w:r w:rsidRPr="001A2A99">
        <w:rPr>
          <w:b/>
          <w:i/>
        </w:rPr>
        <w:t xml:space="preserve">Učenec je usposobljen za </w:t>
      </w:r>
      <w:r w:rsidR="008A4348" w:rsidRPr="001A2A99">
        <w:rPr>
          <w:b/>
          <w:i/>
        </w:rPr>
        <w:t xml:space="preserve">načrtovanje in </w:t>
      </w:r>
      <w:r w:rsidRPr="001A2A99">
        <w:rPr>
          <w:b/>
          <w:i/>
        </w:rPr>
        <w:t>vodenje lastne kariere</w:t>
      </w:r>
      <w:r w:rsidR="008A4348" w:rsidRPr="001A2A99">
        <w:rPr>
          <w:b/>
          <w:i/>
        </w:rPr>
        <w:t xml:space="preserve"> </w:t>
      </w:r>
      <w:r w:rsidR="006005E2" w:rsidRPr="001A2A99">
        <w:rPr>
          <w:b/>
          <w:i/>
        </w:rPr>
        <w:t xml:space="preserve">skladno z njegovo razvojno </w:t>
      </w:r>
      <w:r w:rsidRPr="001A2A99">
        <w:rPr>
          <w:b/>
          <w:i/>
        </w:rPr>
        <w:t>stopnjo.</w:t>
      </w:r>
      <w:r w:rsidR="00DD7710" w:rsidRPr="001A2A99">
        <w:rPr>
          <w:rStyle w:val="Sprotnaopomba-sklic"/>
          <w:b/>
          <w:i/>
        </w:rPr>
        <w:footnoteReference w:id="3"/>
      </w:r>
    </w:p>
    <w:p w:rsidR="00965920" w:rsidRPr="00586328" w:rsidRDefault="00965920" w:rsidP="00357FBF">
      <w:pPr>
        <w:ind w:firstLine="705"/>
        <w:rPr>
          <w:b/>
        </w:rPr>
      </w:pPr>
      <w:r w:rsidRPr="00586328">
        <w:rPr>
          <w:b/>
        </w:rPr>
        <w:t xml:space="preserve">KAZALNIK </w:t>
      </w:r>
    </w:p>
    <w:p w:rsidR="00965920" w:rsidRDefault="00AE32EB" w:rsidP="00AE32EB">
      <w:pPr>
        <w:ind w:left="708"/>
      </w:pPr>
      <w:r>
        <w:t>Učenec ves čas šolanja gradi karierno mapo (listovnik, portfolio</w:t>
      </w:r>
      <w:r w:rsidR="0052018E">
        <w:t xml:space="preserve"> </w:t>
      </w:r>
      <w:r>
        <w:t xml:space="preserve">…) iz katere </w:t>
      </w:r>
      <w:r w:rsidR="006005E2" w:rsidRPr="006005E2">
        <w:t xml:space="preserve">je razviden razvoj njegove kompetence za </w:t>
      </w:r>
      <w:r w:rsidR="008A4348">
        <w:t xml:space="preserve">načrtovanje in </w:t>
      </w:r>
      <w:r w:rsidR="006005E2" w:rsidRPr="006005E2">
        <w:t>vodenje kariere</w:t>
      </w:r>
      <w:r w:rsidR="006005E2">
        <w:t>.</w:t>
      </w:r>
    </w:p>
    <w:p w:rsidR="00965920" w:rsidRPr="00586328" w:rsidRDefault="00965920" w:rsidP="00357FBF">
      <w:pPr>
        <w:ind w:left="705" w:firstLine="708"/>
        <w:rPr>
          <w:b/>
        </w:rPr>
      </w:pPr>
      <w:r w:rsidRPr="00586328">
        <w:rPr>
          <w:b/>
        </w:rPr>
        <w:t xml:space="preserve">MERILO </w:t>
      </w:r>
    </w:p>
    <w:p w:rsidR="00965920" w:rsidRDefault="00AE32EB" w:rsidP="00357FBF">
      <w:pPr>
        <w:ind w:left="1410"/>
      </w:pPr>
      <w:r w:rsidRPr="001A2A99">
        <w:rPr>
          <w:b/>
        </w:rPr>
        <w:t>Merilo št.</w:t>
      </w:r>
      <w:r w:rsidR="008A4348" w:rsidRPr="001A2A99">
        <w:rPr>
          <w:b/>
        </w:rPr>
        <w:t xml:space="preserve"> </w:t>
      </w:r>
      <w:r w:rsidRPr="001A2A99">
        <w:rPr>
          <w:b/>
        </w:rPr>
        <w:t>1:</w:t>
      </w:r>
      <w:r>
        <w:t xml:space="preserve"> </w:t>
      </w:r>
      <w:r w:rsidRPr="00AE32EB">
        <w:t xml:space="preserve">Učenec </w:t>
      </w:r>
      <w:r>
        <w:t xml:space="preserve">ima narejeno </w:t>
      </w:r>
      <w:r w:rsidRPr="00AE32EB">
        <w:t>karierno mapo (listovnik, portfolio</w:t>
      </w:r>
      <w:r w:rsidR="0052018E">
        <w:t xml:space="preserve"> </w:t>
      </w:r>
      <w:r w:rsidRPr="00AE32EB">
        <w:t>…)</w:t>
      </w:r>
      <w:r>
        <w:t>, ki zajema vsa področja VKO (</w:t>
      </w:r>
      <w:r w:rsidRPr="00AE32EB">
        <w:t xml:space="preserve">samo-spoznavanja oziroma samozavedanja, raziskovanja kariernih možnosti, </w:t>
      </w:r>
      <w:r w:rsidR="00A5421B" w:rsidRPr="00A5421B">
        <w:t>učenj</w:t>
      </w:r>
      <w:r w:rsidR="00A5421B">
        <w:t>e odločanja</w:t>
      </w:r>
      <w:r w:rsidRPr="00AE32EB">
        <w:t xml:space="preserve"> in prehajanja)</w:t>
      </w:r>
      <w:r>
        <w:t>.</w:t>
      </w:r>
    </w:p>
    <w:p w:rsidR="00DD7710" w:rsidRDefault="00DD7710" w:rsidP="00357FBF">
      <w:pPr>
        <w:ind w:left="1410"/>
      </w:pPr>
      <w:r w:rsidRPr="001A2A99">
        <w:rPr>
          <w:b/>
        </w:rPr>
        <w:t>Merilo št.</w:t>
      </w:r>
      <w:r w:rsidR="008A4348" w:rsidRPr="001A2A99">
        <w:rPr>
          <w:b/>
        </w:rPr>
        <w:t xml:space="preserve"> </w:t>
      </w:r>
      <w:r w:rsidRPr="001A2A99">
        <w:rPr>
          <w:b/>
        </w:rPr>
        <w:t>2</w:t>
      </w:r>
      <w:r w:rsidRPr="00DD7710">
        <w:t>: Učenec vsako leto izkaže v karierni mapi napredek na področju načrtovanja in vodenja kariere</w:t>
      </w:r>
      <w:r w:rsidR="00A5421B">
        <w:t>,</w:t>
      </w:r>
      <w:r w:rsidRPr="00DD7710">
        <w:t xml:space="preserve"> skladno z </w:t>
      </w:r>
      <w:r w:rsidR="00CC2040">
        <w:t>vsebinami</w:t>
      </w:r>
      <w:r w:rsidR="00A5421B">
        <w:t xml:space="preserve">, </w:t>
      </w:r>
      <w:r w:rsidR="00CC2040">
        <w:t>določenimi v mrežnem planu</w:t>
      </w:r>
      <w:r w:rsidRPr="00DD7710">
        <w:t>.</w:t>
      </w:r>
    </w:p>
    <w:p w:rsidR="009310C5" w:rsidRDefault="00AE32EB" w:rsidP="00357FBF">
      <w:pPr>
        <w:ind w:left="1410"/>
      </w:pPr>
      <w:r w:rsidRPr="001A2A99">
        <w:rPr>
          <w:b/>
        </w:rPr>
        <w:t>Merilo št.</w:t>
      </w:r>
      <w:r w:rsidR="008A4348" w:rsidRPr="001A2A99">
        <w:rPr>
          <w:b/>
        </w:rPr>
        <w:t xml:space="preserve"> </w:t>
      </w:r>
      <w:r w:rsidR="00DD7710" w:rsidRPr="001A2A99">
        <w:rPr>
          <w:b/>
        </w:rPr>
        <w:t>3</w:t>
      </w:r>
      <w:r w:rsidR="0052018E">
        <w:t>: U</w:t>
      </w:r>
      <w:r>
        <w:t xml:space="preserve">čenec </w:t>
      </w:r>
      <w:r w:rsidR="006005E2" w:rsidRPr="006005E2">
        <w:t>najmanj enkrat letno pregleda karierno map</w:t>
      </w:r>
      <w:r w:rsidR="008A4348">
        <w:t xml:space="preserve">o </w:t>
      </w:r>
      <w:r w:rsidR="006005E2" w:rsidRPr="006005E2">
        <w:t>in zapiše refleksijo/načrt nadaljnjega kariernega razvoja</w:t>
      </w:r>
      <w:r w:rsidR="006005E2">
        <w:t>.</w:t>
      </w:r>
    </w:p>
    <w:p w:rsidR="00AE32EB" w:rsidRDefault="00DD7710" w:rsidP="00357FBF">
      <w:pPr>
        <w:ind w:left="1410"/>
      </w:pPr>
      <w:r w:rsidRPr="001A2A99">
        <w:rPr>
          <w:b/>
        </w:rPr>
        <w:t>Merilo št.</w:t>
      </w:r>
      <w:r w:rsidR="008A4348" w:rsidRPr="001A2A99">
        <w:rPr>
          <w:b/>
        </w:rPr>
        <w:t xml:space="preserve"> </w:t>
      </w:r>
      <w:r w:rsidRPr="001A2A99">
        <w:rPr>
          <w:b/>
        </w:rPr>
        <w:t>4</w:t>
      </w:r>
      <w:r w:rsidR="009310C5" w:rsidRPr="009310C5">
        <w:t>:</w:t>
      </w:r>
      <w:r w:rsidR="009310C5">
        <w:t xml:space="preserve"> </w:t>
      </w:r>
      <w:r w:rsidR="009310C5" w:rsidRPr="009310C5">
        <w:t xml:space="preserve">Učenec </w:t>
      </w:r>
      <w:r w:rsidR="009310C5">
        <w:t>ima ob zaključku izobraževanja nareje</w:t>
      </w:r>
      <w:r w:rsidR="00CA09FB">
        <w:t>n načrt prehoda oziroma izbire.</w:t>
      </w:r>
    </w:p>
    <w:sectPr w:rsidR="00AE32EB" w:rsidSect="00272A1E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2CB" w:rsidRDefault="00F972CB" w:rsidP="00DB50FA">
      <w:pPr>
        <w:spacing w:after="0" w:line="240" w:lineRule="auto"/>
      </w:pPr>
      <w:r>
        <w:separator/>
      </w:r>
    </w:p>
  </w:endnote>
  <w:endnote w:type="continuationSeparator" w:id="0">
    <w:p w:rsidR="00F972CB" w:rsidRDefault="00F972CB" w:rsidP="00DB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649984"/>
      <w:docPartObj>
        <w:docPartGallery w:val="Page Numbers (Bottom of Page)"/>
        <w:docPartUnique/>
      </w:docPartObj>
    </w:sdtPr>
    <w:sdtEndPr/>
    <w:sdtContent>
      <w:p w:rsidR="000C14A8" w:rsidRDefault="000C14A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021">
          <w:rPr>
            <w:noProof/>
          </w:rPr>
          <w:t>2</w:t>
        </w:r>
        <w:r>
          <w:fldChar w:fldCharType="end"/>
        </w:r>
      </w:p>
    </w:sdtContent>
  </w:sdt>
  <w:p w:rsidR="000C14A8" w:rsidRDefault="000C14A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2CB" w:rsidRDefault="00F972CB" w:rsidP="00DB50FA">
      <w:pPr>
        <w:spacing w:after="0" w:line="240" w:lineRule="auto"/>
      </w:pPr>
      <w:r>
        <w:separator/>
      </w:r>
    </w:p>
  </w:footnote>
  <w:footnote w:type="continuationSeparator" w:id="0">
    <w:p w:rsidR="00F972CB" w:rsidRDefault="00F972CB" w:rsidP="00DB50FA">
      <w:pPr>
        <w:spacing w:after="0" w:line="240" w:lineRule="auto"/>
      </w:pPr>
      <w:r>
        <w:continuationSeparator/>
      </w:r>
    </w:p>
  </w:footnote>
  <w:footnote w:id="1">
    <w:p w:rsidR="00EA7637" w:rsidRDefault="00EA7637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EA7637">
        <w:t>Medresorske smernice kakovosti vseživljenjske karierne orientacije</w:t>
      </w:r>
      <w:r>
        <w:t>, ZRSZ</w:t>
      </w:r>
      <w:r w:rsidRPr="00EA7637">
        <w:t xml:space="preserve"> </w:t>
      </w:r>
      <w:r>
        <w:t>(</w:t>
      </w:r>
      <w:r w:rsidRPr="00EA7637">
        <w:t>Junij 2015</w:t>
      </w:r>
      <w:r>
        <w:t xml:space="preserve">) </w:t>
      </w:r>
    </w:p>
  </w:footnote>
  <w:footnote w:id="2">
    <w:p w:rsidR="00EA7637" w:rsidRDefault="00EA7637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EA7637">
        <w:t>The Evidence Base on Lifelong Gu</w:t>
      </w:r>
      <w:r w:rsidR="006A53E2">
        <w:t>i</w:t>
      </w:r>
      <w:r w:rsidRPr="00EA7637">
        <w:t>dance: A Gu</w:t>
      </w:r>
      <w:r w:rsidR="006A53E2">
        <w:t>i</w:t>
      </w:r>
      <w:r w:rsidRPr="00EA7637">
        <w:t>de to Key Findings for efective Policy and Pracitice</w:t>
      </w:r>
      <w:r>
        <w:t>, ELGPN (2014)</w:t>
      </w:r>
    </w:p>
  </w:footnote>
  <w:footnote w:id="3">
    <w:p w:rsidR="00DD7710" w:rsidRDefault="00DD7710" w:rsidP="00EA7637">
      <w:pPr>
        <w:pStyle w:val="Sprotnaopomba-besedilo"/>
      </w:pPr>
      <w:r>
        <w:rPr>
          <w:rStyle w:val="Sprotnaopomba-sklic"/>
        </w:rPr>
        <w:footnoteRef/>
      </w:r>
      <w:r>
        <w:t xml:space="preserve"> Kompetenca načrtovanja in vodenja kariere je definirana v publikaciji U</w:t>
      </w:r>
      <w:r w:rsidRPr="00DD7710">
        <w:t>gotavljanje</w:t>
      </w:r>
      <w:r>
        <w:t>, vrednotenje in razvijanje kompetence načrtovanja</w:t>
      </w:r>
      <w:r w:rsidR="00EA7637">
        <w:t xml:space="preserve"> kariere, Priročnik za svetovalce, Andragoški center Slovenije (december 2012)</w:t>
      </w:r>
    </w:p>
    <w:p w:rsidR="00DD7710" w:rsidRDefault="00DD7710" w:rsidP="00DD7710">
      <w:pPr>
        <w:pStyle w:val="Sprotnaopomba-besedilo"/>
      </w:pPr>
      <w:r w:rsidRPr="00DD7710">
        <w:t>http://arhiv.acs.si/prirocniki/Ugotavljanje_vrednotenje_in_razvijanje_kompetence_nacrtovanje_kariere.pdf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56D" w:rsidRPr="00ED2CA4" w:rsidRDefault="002D756D" w:rsidP="002316E0">
    <w:pPr>
      <w:pStyle w:val="Glava"/>
      <w:ind w:left="-284"/>
    </w:pPr>
    <w:r>
      <w:rPr>
        <w:noProof/>
        <w:lang w:eastAsia="sl-SI"/>
      </w:rPr>
      <w:drawing>
        <wp:inline distT="0" distB="0" distL="0" distR="0" wp14:anchorId="563EF82D" wp14:editId="48C3C9E3">
          <wp:extent cx="1266825" cy="214908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Z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318" cy="24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1A24E6C1" wp14:editId="14B53310">
          <wp:extent cx="1037467" cy="42862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591" cy="42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0674A217" wp14:editId="437B0573">
          <wp:extent cx="790575" cy="307066"/>
          <wp:effectExtent l="0" t="0" r="0" b="0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3_logoCPI-napis-center-barvn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280" cy="327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sl-SI"/>
      </w:rPr>
      <w:drawing>
        <wp:inline distT="0" distB="0" distL="0" distR="0" wp14:anchorId="618CF659" wp14:editId="77D3B1E9">
          <wp:extent cx="316547" cy="351719"/>
          <wp:effectExtent l="0" t="0" r="7620" b="0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Šola za ravnatelje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477" cy="360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0F5D21F9" wp14:editId="02ECF759">
          <wp:extent cx="790575" cy="560103"/>
          <wp:effectExtent l="0" t="0" r="0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KC UL.gi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220" cy="567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57D9B30C" wp14:editId="55B6C986">
          <wp:extent cx="364242" cy="475335"/>
          <wp:effectExtent l="0" t="0" r="0" b="1270"/>
          <wp:docPr id="18" name="Slik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ZRSS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126" cy="507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605DF551" wp14:editId="0F9903E3">
          <wp:extent cx="1219200" cy="232307"/>
          <wp:effectExtent l="0" t="0" r="0" b="0"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DDSZ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050" cy="238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2270">
      <w:rPr>
        <w:noProof/>
        <w:lang w:eastAsia="sl-SI"/>
      </w:rPr>
      <w:drawing>
        <wp:inline distT="0" distB="0" distL="0" distR="0" wp14:anchorId="7C36DEAC" wp14:editId="60096A10">
          <wp:extent cx="1188720" cy="685800"/>
          <wp:effectExtent l="0" t="0" r="0" b="0"/>
          <wp:docPr id="20" name="Slika 20" descr="SRIP-logo-final (00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IP-logo-final (003)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82" t="8148" r="15804" b="26447"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sl-SI"/>
      </w:rPr>
      <w:drawing>
        <wp:inline distT="0" distB="0" distL="0" distR="0" wp14:anchorId="6436D222" wp14:editId="262858E4">
          <wp:extent cx="771525" cy="415552"/>
          <wp:effectExtent l="0" t="0" r="0" b="3810"/>
          <wp:docPr id="21" name="Sl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ZRSZ.jpg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51" cy="429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sl-SI"/>
      </w:rPr>
      <w:drawing>
        <wp:inline distT="0" distB="0" distL="0" distR="0" wp14:anchorId="74E6E3F0" wp14:editId="58C36878">
          <wp:extent cx="994867" cy="154965"/>
          <wp:effectExtent l="0" t="0" r="0" b="0"/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KOS.jpg"/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038" cy="160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5B8BAE37" wp14:editId="18A76008">
          <wp:extent cx="1207008" cy="254915"/>
          <wp:effectExtent l="0" t="0" r="0" b="0"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GRT_slo.jpg"/>
                  <pic:cNvPicPr/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695" cy="266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681BC388" wp14:editId="0C293431">
          <wp:extent cx="1674028" cy="234086"/>
          <wp:effectExtent l="0" t="0" r="2540" b="0"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VRK.jpg"/>
                  <pic:cNvPicPr/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599" cy="244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756D" w:rsidRPr="002316E0" w:rsidRDefault="002D756D" w:rsidP="00DB50FA">
    <w:pPr>
      <w:pStyle w:val="Glava"/>
      <w:rPr>
        <w:i/>
      </w:rPr>
    </w:pPr>
  </w:p>
  <w:p w:rsidR="002D756D" w:rsidRDefault="002D756D">
    <w:pPr>
      <w:pStyle w:val="Glava"/>
    </w:pPr>
  </w:p>
  <w:p w:rsidR="002D756D" w:rsidRDefault="002D756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94CEF"/>
    <w:multiLevelType w:val="hybridMultilevel"/>
    <w:tmpl w:val="97A07D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15AC5"/>
    <w:multiLevelType w:val="hybridMultilevel"/>
    <w:tmpl w:val="01B2639C"/>
    <w:lvl w:ilvl="0" w:tplc="C2C80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A57D7"/>
    <w:multiLevelType w:val="hybridMultilevel"/>
    <w:tmpl w:val="8962E840"/>
    <w:lvl w:ilvl="0" w:tplc="C2C80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EC"/>
    <w:rsid w:val="000039C0"/>
    <w:rsid w:val="0001316A"/>
    <w:rsid w:val="00017816"/>
    <w:rsid w:val="00023E7E"/>
    <w:rsid w:val="00030565"/>
    <w:rsid w:val="000479A8"/>
    <w:rsid w:val="00056559"/>
    <w:rsid w:val="000721D5"/>
    <w:rsid w:val="000813B9"/>
    <w:rsid w:val="000A0436"/>
    <w:rsid w:val="000B4CF3"/>
    <w:rsid w:val="000C14A8"/>
    <w:rsid w:val="000C3D76"/>
    <w:rsid w:val="000D2DD5"/>
    <w:rsid w:val="000E5219"/>
    <w:rsid w:val="00105967"/>
    <w:rsid w:val="0011646E"/>
    <w:rsid w:val="00125461"/>
    <w:rsid w:val="0013011D"/>
    <w:rsid w:val="00144403"/>
    <w:rsid w:val="001813C0"/>
    <w:rsid w:val="001869A3"/>
    <w:rsid w:val="00192906"/>
    <w:rsid w:val="001A2A99"/>
    <w:rsid w:val="001C668A"/>
    <w:rsid w:val="001D3762"/>
    <w:rsid w:val="001E2E96"/>
    <w:rsid w:val="001F7373"/>
    <w:rsid w:val="00210489"/>
    <w:rsid w:val="002316E0"/>
    <w:rsid w:val="00234098"/>
    <w:rsid w:val="00272A1E"/>
    <w:rsid w:val="00273F53"/>
    <w:rsid w:val="002A7EB7"/>
    <w:rsid w:val="002B1A1C"/>
    <w:rsid w:val="002B34AB"/>
    <w:rsid w:val="002D756D"/>
    <w:rsid w:val="00311E30"/>
    <w:rsid w:val="00335852"/>
    <w:rsid w:val="00346147"/>
    <w:rsid w:val="00350A4F"/>
    <w:rsid w:val="00357FBF"/>
    <w:rsid w:val="00362021"/>
    <w:rsid w:val="00375913"/>
    <w:rsid w:val="00386E41"/>
    <w:rsid w:val="003A30AB"/>
    <w:rsid w:val="003B1201"/>
    <w:rsid w:val="003F1160"/>
    <w:rsid w:val="0040080A"/>
    <w:rsid w:val="00420BE2"/>
    <w:rsid w:val="00436D88"/>
    <w:rsid w:val="004408AF"/>
    <w:rsid w:val="00451DA2"/>
    <w:rsid w:val="004A11FB"/>
    <w:rsid w:val="0052018E"/>
    <w:rsid w:val="00530A18"/>
    <w:rsid w:val="0054042A"/>
    <w:rsid w:val="00580299"/>
    <w:rsid w:val="00584363"/>
    <w:rsid w:val="00586328"/>
    <w:rsid w:val="00592066"/>
    <w:rsid w:val="005A114C"/>
    <w:rsid w:val="006005E2"/>
    <w:rsid w:val="00600F44"/>
    <w:rsid w:val="00605317"/>
    <w:rsid w:val="0063412D"/>
    <w:rsid w:val="00642CD4"/>
    <w:rsid w:val="006510CD"/>
    <w:rsid w:val="0065541B"/>
    <w:rsid w:val="006746C8"/>
    <w:rsid w:val="006A53E2"/>
    <w:rsid w:val="006B108F"/>
    <w:rsid w:val="006C7E66"/>
    <w:rsid w:val="006D2008"/>
    <w:rsid w:val="006D2378"/>
    <w:rsid w:val="006D5E15"/>
    <w:rsid w:val="006F45F1"/>
    <w:rsid w:val="00716BBC"/>
    <w:rsid w:val="00731819"/>
    <w:rsid w:val="0074615D"/>
    <w:rsid w:val="00747811"/>
    <w:rsid w:val="00754FA2"/>
    <w:rsid w:val="007A2A8F"/>
    <w:rsid w:val="007E5CE2"/>
    <w:rsid w:val="007F0209"/>
    <w:rsid w:val="00813233"/>
    <w:rsid w:val="00826023"/>
    <w:rsid w:val="008633EC"/>
    <w:rsid w:val="00882270"/>
    <w:rsid w:val="008A4348"/>
    <w:rsid w:val="008C2BAA"/>
    <w:rsid w:val="008C4D4B"/>
    <w:rsid w:val="008C5448"/>
    <w:rsid w:val="008D20CE"/>
    <w:rsid w:val="008D315C"/>
    <w:rsid w:val="008E2095"/>
    <w:rsid w:val="008F2B3B"/>
    <w:rsid w:val="008F3ED0"/>
    <w:rsid w:val="00916B71"/>
    <w:rsid w:val="00924DC7"/>
    <w:rsid w:val="009310C5"/>
    <w:rsid w:val="009314D8"/>
    <w:rsid w:val="009326F3"/>
    <w:rsid w:val="009454FB"/>
    <w:rsid w:val="00947F72"/>
    <w:rsid w:val="00951046"/>
    <w:rsid w:val="00965920"/>
    <w:rsid w:val="00980CA7"/>
    <w:rsid w:val="009A2523"/>
    <w:rsid w:val="009B6036"/>
    <w:rsid w:val="009C5B0A"/>
    <w:rsid w:val="009D4B83"/>
    <w:rsid w:val="00A05CD0"/>
    <w:rsid w:val="00A5421B"/>
    <w:rsid w:val="00A62AC8"/>
    <w:rsid w:val="00A65C48"/>
    <w:rsid w:val="00A71B5F"/>
    <w:rsid w:val="00AB2B5C"/>
    <w:rsid w:val="00AE068A"/>
    <w:rsid w:val="00AE32EB"/>
    <w:rsid w:val="00AE3D7C"/>
    <w:rsid w:val="00AE7126"/>
    <w:rsid w:val="00AE74E2"/>
    <w:rsid w:val="00B10EE2"/>
    <w:rsid w:val="00B568AD"/>
    <w:rsid w:val="00B86EE7"/>
    <w:rsid w:val="00B95CE9"/>
    <w:rsid w:val="00BA45AE"/>
    <w:rsid w:val="00BA5BC0"/>
    <w:rsid w:val="00BB263C"/>
    <w:rsid w:val="00BB287B"/>
    <w:rsid w:val="00BD153D"/>
    <w:rsid w:val="00C04D0B"/>
    <w:rsid w:val="00C105FC"/>
    <w:rsid w:val="00C146A9"/>
    <w:rsid w:val="00C225AD"/>
    <w:rsid w:val="00C2519B"/>
    <w:rsid w:val="00C53EE2"/>
    <w:rsid w:val="00C906E6"/>
    <w:rsid w:val="00CA09FB"/>
    <w:rsid w:val="00CA0D0F"/>
    <w:rsid w:val="00CC2040"/>
    <w:rsid w:val="00CC5399"/>
    <w:rsid w:val="00CD384F"/>
    <w:rsid w:val="00CD7818"/>
    <w:rsid w:val="00D11163"/>
    <w:rsid w:val="00D26088"/>
    <w:rsid w:val="00D45EC1"/>
    <w:rsid w:val="00D503AD"/>
    <w:rsid w:val="00D60C5A"/>
    <w:rsid w:val="00D91449"/>
    <w:rsid w:val="00D92D60"/>
    <w:rsid w:val="00D931F8"/>
    <w:rsid w:val="00DA5021"/>
    <w:rsid w:val="00DB50FA"/>
    <w:rsid w:val="00DB543A"/>
    <w:rsid w:val="00DB7645"/>
    <w:rsid w:val="00DD7710"/>
    <w:rsid w:val="00E120A0"/>
    <w:rsid w:val="00E36B0B"/>
    <w:rsid w:val="00E53D2B"/>
    <w:rsid w:val="00E54A17"/>
    <w:rsid w:val="00E56D8B"/>
    <w:rsid w:val="00E659E3"/>
    <w:rsid w:val="00E751C0"/>
    <w:rsid w:val="00E979C8"/>
    <w:rsid w:val="00EA7637"/>
    <w:rsid w:val="00EE673E"/>
    <w:rsid w:val="00EF3E37"/>
    <w:rsid w:val="00F27C03"/>
    <w:rsid w:val="00F4120E"/>
    <w:rsid w:val="00F4305A"/>
    <w:rsid w:val="00F74985"/>
    <w:rsid w:val="00F972CB"/>
    <w:rsid w:val="00FA0E09"/>
    <w:rsid w:val="00FB2FDA"/>
    <w:rsid w:val="00FB6178"/>
    <w:rsid w:val="00FD616D"/>
    <w:rsid w:val="00FD7BB1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74985"/>
  </w:style>
  <w:style w:type="paragraph" w:styleId="Naslov1">
    <w:name w:val="heading 1"/>
    <w:basedOn w:val="Navaden"/>
    <w:next w:val="Navaden"/>
    <w:link w:val="Naslov1Znak"/>
    <w:uiPriority w:val="9"/>
    <w:qFormat/>
    <w:rsid w:val="00642C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979C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5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5E15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B5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B50FA"/>
  </w:style>
  <w:style w:type="paragraph" w:styleId="Noga">
    <w:name w:val="footer"/>
    <w:basedOn w:val="Navaden"/>
    <w:link w:val="NogaZnak"/>
    <w:uiPriority w:val="99"/>
    <w:unhideWhenUsed/>
    <w:rsid w:val="00DB5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B50FA"/>
  </w:style>
  <w:style w:type="table" w:styleId="Tabelamrea">
    <w:name w:val="Table Grid"/>
    <w:basedOn w:val="Navadnatabela"/>
    <w:uiPriority w:val="39"/>
    <w:rsid w:val="00DB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D20CE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924DC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24DC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24DC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24DC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24DC7"/>
    <w:rPr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906E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906E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906E6"/>
    <w:rPr>
      <w:vertAlign w:val="superscript"/>
    </w:rPr>
  </w:style>
  <w:style w:type="character" w:customStyle="1" w:styleId="Naslov1Znak">
    <w:name w:val="Naslov 1 Znak"/>
    <w:basedOn w:val="Privzetapisavaodstavka"/>
    <w:link w:val="Naslov1"/>
    <w:uiPriority w:val="9"/>
    <w:rsid w:val="00642C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rezrazmikov">
    <w:name w:val="No Spacing"/>
    <w:uiPriority w:val="1"/>
    <w:qFormat/>
    <w:rsid w:val="00D92D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74985"/>
  </w:style>
  <w:style w:type="paragraph" w:styleId="Naslov1">
    <w:name w:val="heading 1"/>
    <w:basedOn w:val="Navaden"/>
    <w:next w:val="Navaden"/>
    <w:link w:val="Naslov1Znak"/>
    <w:uiPriority w:val="9"/>
    <w:qFormat/>
    <w:rsid w:val="00642C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979C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5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5E15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B5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B50FA"/>
  </w:style>
  <w:style w:type="paragraph" w:styleId="Noga">
    <w:name w:val="footer"/>
    <w:basedOn w:val="Navaden"/>
    <w:link w:val="NogaZnak"/>
    <w:uiPriority w:val="99"/>
    <w:unhideWhenUsed/>
    <w:rsid w:val="00DB5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B50FA"/>
  </w:style>
  <w:style w:type="table" w:styleId="Tabelamrea">
    <w:name w:val="Table Grid"/>
    <w:basedOn w:val="Navadnatabela"/>
    <w:uiPriority w:val="39"/>
    <w:rsid w:val="00DB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D20CE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924DC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24DC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24DC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24DC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24DC7"/>
    <w:rPr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906E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906E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906E6"/>
    <w:rPr>
      <w:vertAlign w:val="superscript"/>
    </w:rPr>
  </w:style>
  <w:style w:type="character" w:customStyle="1" w:styleId="Naslov1Znak">
    <w:name w:val="Naslov 1 Znak"/>
    <w:basedOn w:val="Privzetapisavaodstavka"/>
    <w:link w:val="Naslov1"/>
    <w:uiPriority w:val="9"/>
    <w:rsid w:val="00642C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rezrazmikov">
    <w:name w:val="No Spacing"/>
    <w:uiPriority w:val="1"/>
    <w:qFormat/>
    <w:rsid w:val="00D92D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g"/><Relationship Id="rId12" Type="http://schemas.openxmlformats.org/officeDocument/2006/relationships/image" Target="media/image12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g"/><Relationship Id="rId11" Type="http://schemas.openxmlformats.org/officeDocument/2006/relationships/image" Target="media/image11.jpg"/><Relationship Id="rId5" Type="http://schemas.openxmlformats.org/officeDocument/2006/relationships/image" Target="media/image5.gif"/><Relationship Id="rId10" Type="http://schemas.openxmlformats.org/officeDocument/2006/relationships/image" Target="media/image10.jp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Bucar\AppData\Local\Microsoft\Windows\Temporary%20Internet%20Files\Content.Outlook\Q4IKL5NZ\Zapisnik%20skupine%20VKO%202017-01-17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56F6A-633F-4C79-AE65-FF48A0F59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Zapisnik skupine VKO 2017-01-17.dotm</Template>
  <TotalTime>1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Staša Bučar-Markič</dc:creator>
  <cp:lastModifiedBy>Katja Guštin</cp:lastModifiedBy>
  <cp:revision>2</cp:revision>
  <cp:lastPrinted>2017-10-10T07:09:00Z</cp:lastPrinted>
  <dcterms:created xsi:type="dcterms:W3CDTF">2018-09-20T08:08:00Z</dcterms:created>
  <dcterms:modified xsi:type="dcterms:W3CDTF">2018-09-20T08:08:00Z</dcterms:modified>
</cp:coreProperties>
</file>